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8C" w:rsidRDefault="0047368C">
      <w:pPr>
        <w:spacing w:before="8" w:after="0" w:line="150" w:lineRule="exact"/>
        <w:rPr>
          <w:sz w:val="15"/>
          <w:szCs w:val="15"/>
        </w:rPr>
      </w:pPr>
    </w:p>
    <w:p w:rsidR="0047368C" w:rsidRPr="00BC64AC" w:rsidRDefault="003922BF" w:rsidP="005052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</w:rPr>
      </w:pPr>
      <w:r w:rsidRPr="00BC64AC">
        <w:rPr>
          <w:rFonts w:ascii="Times New Roman" w:eastAsia="Times New Roman" w:hAnsi="Times New Roman" w:cs="Times New Roman"/>
          <w:color w:val="414141"/>
        </w:rPr>
        <w:t xml:space="preserve">THREE-MEMBER PANEL </w:t>
      </w:r>
      <w:r w:rsidR="006537CC" w:rsidRPr="00BC64AC">
        <w:rPr>
          <w:rFonts w:ascii="Times New Roman" w:eastAsia="Times New Roman" w:hAnsi="Times New Roman" w:cs="Times New Roman"/>
          <w:color w:val="414141"/>
        </w:rPr>
        <w:t>PUBLIC MEETING</w:t>
      </w:r>
      <w:r w:rsidR="002A35B9" w:rsidRPr="00BC64AC">
        <w:rPr>
          <w:rFonts w:ascii="Times New Roman" w:eastAsia="Times New Roman" w:hAnsi="Times New Roman" w:cs="Times New Roman"/>
          <w:color w:val="414141"/>
        </w:rPr>
        <w:t xml:space="preserve"> </w:t>
      </w:r>
      <w:r w:rsidR="000367A3" w:rsidRPr="00BC64AC">
        <w:rPr>
          <w:rFonts w:ascii="Times New Roman" w:eastAsia="Times New Roman" w:hAnsi="Times New Roman" w:cs="Times New Roman"/>
          <w:color w:val="414141"/>
        </w:rPr>
        <w:t>RELATING TO</w:t>
      </w:r>
    </w:p>
    <w:p w:rsidR="0050525A" w:rsidRPr="00BC64AC" w:rsidRDefault="0050525A" w:rsidP="005052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</w:rPr>
      </w:pPr>
    </w:p>
    <w:p w:rsidR="006537CC" w:rsidRPr="00BC64AC" w:rsidRDefault="00D95FFB" w:rsidP="0050525A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To the adoption of </w:t>
      </w:r>
      <w:r w:rsidRPr="00312CC8">
        <w:rPr>
          <w:rFonts w:ascii="Times New Roman" w:hAnsi="Times New Roman" w:cs="Times New Roman"/>
          <w:sz w:val="20"/>
          <w:szCs w:val="20"/>
        </w:rPr>
        <w:t>recommendations on methods to improve the workers’ compensation health care delivery system.</w:t>
      </w:r>
    </w:p>
    <w:p w:rsidR="0050525A" w:rsidRPr="00BC64AC" w:rsidRDefault="00D95FFB" w:rsidP="0050525A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January 27</w:t>
      </w:r>
      <w:r w:rsidR="0050525A" w:rsidRPr="00BC64AC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C80BC8">
        <w:rPr>
          <w:rFonts w:ascii="Times New Roman" w:hAnsi="Times New Roman" w:cs="Times New Roman"/>
        </w:rPr>
        <w:t>1</w:t>
      </w:r>
    </w:p>
    <w:p w:rsidR="0050525A" w:rsidRPr="00BC64AC" w:rsidRDefault="003922BF" w:rsidP="0050525A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BC64AC">
        <w:rPr>
          <w:rFonts w:ascii="Times New Roman" w:hAnsi="Times New Roman" w:cs="Times New Roman"/>
        </w:rPr>
        <w:t>3</w:t>
      </w:r>
      <w:r w:rsidR="006537CC" w:rsidRPr="00BC64AC">
        <w:rPr>
          <w:rFonts w:ascii="Times New Roman" w:hAnsi="Times New Roman" w:cs="Times New Roman"/>
        </w:rPr>
        <w:t>:</w:t>
      </w:r>
      <w:r w:rsidR="00D95FFB">
        <w:rPr>
          <w:rFonts w:ascii="Times New Roman" w:hAnsi="Times New Roman" w:cs="Times New Roman"/>
        </w:rPr>
        <w:t>0</w:t>
      </w:r>
      <w:r w:rsidR="004F2B5D" w:rsidRPr="00BC64AC">
        <w:rPr>
          <w:rFonts w:ascii="Times New Roman" w:hAnsi="Times New Roman" w:cs="Times New Roman"/>
        </w:rPr>
        <w:t>0</w:t>
      </w:r>
      <w:r w:rsidR="0050525A" w:rsidRPr="00BC64AC">
        <w:rPr>
          <w:rFonts w:ascii="Times New Roman" w:hAnsi="Times New Roman" w:cs="Times New Roman"/>
        </w:rPr>
        <w:t xml:space="preserve"> </w:t>
      </w:r>
      <w:r w:rsidR="006537CC" w:rsidRPr="00BC64AC">
        <w:rPr>
          <w:rFonts w:ascii="Times New Roman" w:hAnsi="Times New Roman" w:cs="Times New Roman"/>
        </w:rPr>
        <w:t>P</w:t>
      </w:r>
      <w:r w:rsidR="0050525A" w:rsidRPr="00BC64AC">
        <w:rPr>
          <w:rFonts w:ascii="Times New Roman" w:hAnsi="Times New Roman" w:cs="Times New Roman"/>
        </w:rPr>
        <w:t>.M</w:t>
      </w:r>
      <w:r w:rsidR="003A5EE6" w:rsidRPr="00BC64AC">
        <w:rPr>
          <w:rFonts w:ascii="Times New Roman" w:hAnsi="Times New Roman" w:cs="Times New Roman"/>
        </w:rPr>
        <w:t>.</w:t>
      </w:r>
      <w:r w:rsidR="006537CC" w:rsidRPr="00BC64AC">
        <w:rPr>
          <w:rFonts w:ascii="Times New Roman" w:hAnsi="Times New Roman" w:cs="Times New Roman"/>
        </w:rPr>
        <w:t xml:space="preserve"> eastern time</w:t>
      </w:r>
    </w:p>
    <w:p w:rsidR="0050525A" w:rsidRPr="00BC64AC" w:rsidRDefault="0050525A" w:rsidP="0050525A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50525A" w:rsidRDefault="0050525A" w:rsidP="0050525A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BC64AC">
        <w:rPr>
          <w:rFonts w:ascii="Times New Roman" w:hAnsi="Times New Roman" w:cs="Times New Roman"/>
        </w:rPr>
        <w:t xml:space="preserve">*** THIS PROCEEDING IS OPEN TO THE PUBLIC </w:t>
      </w:r>
      <w:r w:rsidR="003C75A6" w:rsidRPr="00BC64AC">
        <w:rPr>
          <w:rFonts w:ascii="Times New Roman" w:hAnsi="Times New Roman" w:cs="Times New Roman"/>
        </w:rPr>
        <w:t>VIA PHONE AND ONLINE</w:t>
      </w:r>
      <w:r w:rsidRPr="00BC64AC">
        <w:rPr>
          <w:rFonts w:ascii="Times New Roman" w:hAnsi="Times New Roman" w:cs="Times New Roman"/>
        </w:rPr>
        <w:t>***</w:t>
      </w:r>
    </w:p>
    <w:p w:rsidR="00D95FFB" w:rsidRPr="00BC64AC" w:rsidRDefault="00D95FFB" w:rsidP="0050525A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47368C" w:rsidRDefault="00D95FFB" w:rsidP="0074114F">
      <w:pPr>
        <w:spacing w:line="264" w:lineRule="auto"/>
        <w:jc w:val="center"/>
        <w:rPr>
          <w:b/>
          <w:sz w:val="18"/>
          <w:szCs w:val="18"/>
        </w:rPr>
      </w:pPr>
      <w:r w:rsidRPr="00312CC8">
        <w:rPr>
          <w:rFonts w:ascii="Times New Roman" w:hAnsi="Times New Roman" w:cs="Times New Roman"/>
          <w:b/>
          <w:bCs/>
          <w:sz w:val="20"/>
          <w:szCs w:val="20"/>
        </w:rPr>
        <w:t xml:space="preserve">Please join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Pr="00312CC8">
        <w:rPr>
          <w:rFonts w:ascii="Times New Roman" w:hAnsi="Times New Roman" w:cs="Times New Roman"/>
          <w:b/>
          <w:bCs/>
          <w:sz w:val="20"/>
          <w:szCs w:val="20"/>
        </w:rPr>
        <w:t xml:space="preserve"> meeting from your computer, tablet or smartphone. </w:t>
      </w:r>
      <w:r w:rsidRPr="00312CC8">
        <w:rPr>
          <w:rFonts w:ascii="Times New Roman" w:hAnsi="Times New Roman" w:cs="Times New Roman"/>
          <w:sz w:val="20"/>
          <w:szCs w:val="20"/>
        </w:rPr>
        <w:br/>
      </w:r>
      <w:hyperlink r:id="rId7" w:tgtFrame="_blank" w:history="1">
        <w:r w:rsidRPr="00312CC8">
          <w:rPr>
            <w:rStyle w:val="Hyperlink"/>
            <w:rFonts w:ascii="Times New Roman" w:hAnsi="Times New Roman" w:cs="Times New Roman"/>
            <w:sz w:val="20"/>
            <w:szCs w:val="20"/>
          </w:rPr>
          <w:t>https://global.gotomeeting.com/join/298656589</w:t>
        </w:r>
      </w:hyperlink>
      <w:r w:rsidRPr="00312CC8">
        <w:rPr>
          <w:rFonts w:ascii="Times New Roman" w:hAnsi="Times New Roman" w:cs="Times New Roman"/>
          <w:sz w:val="20"/>
          <w:szCs w:val="20"/>
        </w:rPr>
        <w:t xml:space="preserve"> </w:t>
      </w:r>
      <w:r w:rsidRPr="00312CC8">
        <w:rPr>
          <w:rFonts w:ascii="Times New Roman" w:hAnsi="Times New Roman" w:cs="Times New Roman"/>
          <w:sz w:val="20"/>
          <w:szCs w:val="20"/>
        </w:rPr>
        <w:br/>
      </w:r>
      <w:r w:rsidRPr="00312CC8">
        <w:rPr>
          <w:rFonts w:ascii="Times New Roman" w:hAnsi="Times New Roman" w:cs="Times New Roman"/>
          <w:b/>
          <w:bCs/>
          <w:sz w:val="20"/>
          <w:szCs w:val="20"/>
        </w:rPr>
        <w:t>You can also dial in using your phone.</w:t>
      </w:r>
      <w:r w:rsidRPr="00312CC8">
        <w:rPr>
          <w:rFonts w:ascii="Times New Roman" w:hAnsi="Times New Roman" w:cs="Times New Roman"/>
          <w:sz w:val="20"/>
          <w:szCs w:val="20"/>
        </w:rPr>
        <w:t xml:space="preserve"> </w:t>
      </w:r>
      <w:r w:rsidRPr="00312CC8">
        <w:rPr>
          <w:rFonts w:ascii="Times New Roman" w:hAnsi="Times New Roman" w:cs="Times New Roman"/>
          <w:sz w:val="20"/>
          <w:szCs w:val="20"/>
        </w:rPr>
        <w:br/>
        <w:t xml:space="preserve">United States (Toll Free): </w:t>
      </w:r>
      <w:hyperlink r:id="rId8" w:history="1">
        <w:r w:rsidRPr="00312CC8">
          <w:rPr>
            <w:rStyle w:val="Hyperlink"/>
            <w:rFonts w:ascii="Times New Roman" w:hAnsi="Times New Roman" w:cs="Times New Roman"/>
            <w:sz w:val="20"/>
            <w:szCs w:val="20"/>
          </w:rPr>
          <w:t>1 866 899 4679</w:t>
        </w:r>
      </w:hyperlink>
      <w:r w:rsidRPr="00312CC8">
        <w:rPr>
          <w:rFonts w:ascii="Times New Roman" w:hAnsi="Times New Roman" w:cs="Times New Roman"/>
          <w:sz w:val="20"/>
          <w:szCs w:val="20"/>
        </w:rPr>
        <w:t xml:space="preserve"> </w:t>
      </w:r>
      <w:r w:rsidRPr="00312CC8">
        <w:rPr>
          <w:rFonts w:ascii="Times New Roman" w:hAnsi="Times New Roman" w:cs="Times New Roman"/>
          <w:sz w:val="20"/>
          <w:szCs w:val="20"/>
        </w:rPr>
        <w:br/>
        <w:t xml:space="preserve">United States: </w:t>
      </w:r>
      <w:hyperlink r:id="rId9" w:history="1">
        <w:r w:rsidRPr="00312CC8">
          <w:rPr>
            <w:rStyle w:val="Hyperlink"/>
            <w:rFonts w:ascii="Times New Roman" w:hAnsi="Times New Roman" w:cs="Times New Roman"/>
            <w:sz w:val="20"/>
            <w:szCs w:val="20"/>
          </w:rPr>
          <w:t>+1 (571) 317-3116</w:t>
        </w:r>
      </w:hyperlink>
      <w:r w:rsidRPr="00312CC8">
        <w:rPr>
          <w:rFonts w:ascii="Times New Roman" w:hAnsi="Times New Roman" w:cs="Times New Roman"/>
          <w:sz w:val="20"/>
          <w:szCs w:val="20"/>
        </w:rPr>
        <w:t xml:space="preserve"> </w:t>
      </w:r>
      <w:r w:rsidRPr="00312CC8">
        <w:rPr>
          <w:rFonts w:ascii="Times New Roman" w:hAnsi="Times New Roman" w:cs="Times New Roman"/>
          <w:sz w:val="20"/>
          <w:szCs w:val="20"/>
        </w:rPr>
        <w:br/>
      </w:r>
      <w:r w:rsidRPr="00312CC8">
        <w:rPr>
          <w:rFonts w:ascii="Times New Roman" w:hAnsi="Times New Roman" w:cs="Times New Roman"/>
          <w:b/>
          <w:bCs/>
          <w:sz w:val="20"/>
          <w:szCs w:val="20"/>
        </w:rPr>
        <w:t>Access Code:</w:t>
      </w:r>
      <w:r w:rsidRPr="00312CC8">
        <w:rPr>
          <w:rFonts w:ascii="Times New Roman" w:hAnsi="Times New Roman" w:cs="Times New Roman"/>
          <w:sz w:val="20"/>
          <w:szCs w:val="20"/>
        </w:rPr>
        <w:t xml:space="preserve"> 298-656-589 </w:t>
      </w:r>
      <w:r w:rsidRPr="00312CC8">
        <w:rPr>
          <w:rFonts w:ascii="Times New Roman" w:hAnsi="Times New Roman" w:cs="Times New Roman"/>
          <w:sz w:val="20"/>
          <w:szCs w:val="20"/>
        </w:rPr>
        <w:br/>
      </w:r>
      <w:r w:rsidRPr="00312CC8">
        <w:rPr>
          <w:rFonts w:ascii="Times New Roman" w:hAnsi="Times New Roman" w:cs="Times New Roman"/>
          <w:b/>
          <w:bCs/>
          <w:sz w:val="20"/>
          <w:szCs w:val="20"/>
        </w:rPr>
        <w:t>Join from a video-conferencing room or system.</w:t>
      </w:r>
      <w:r w:rsidRPr="00312CC8">
        <w:rPr>
          <w:rFonts w:ascii="Times New Roman" w:hAnsi="Times New Roman" w:cs="Times New Roman"/>
          <w:sz w:val="20"/>
          <w:szCs w:val="20"/>
        </w:rPr>
        <w:t xml:space="preserve"> </w:t>
      </w:r>
      <w:r w:rsidRPr="00312CC8">
        <w:rPr>
          <w:rFonts w:ascii="Times New Roman" w:hAnsi="Times New Roman" w:cs="Times New Roman"/>
          <w:sz w:val="20"/>
          <w:szCs w:val="20"/>
        </w:rPr>
        <w:br/>
        <w:t xml:space="preserve">Dial in or type: 67.217.95.2 or inroomlink.goto.com </w:t>
      </w:r>
      <w:r w:rsidRPr="00312CC8">
        <w:rPr>
          <w:rFonts w:ascii="Times New Roman" w:hAnsi="Times New Roman" w:cs="Times New Roman"/>
          <w:sz w:val="20"/>
          <w:szCs w:val="20"/>
        </w:rPr>
        <w:br/>
        <w:t xml:space="preserve">Meeting ID: 298 656 589 </w:t>
      </w:r>
      <w:r w:rsidRPr="00312CC8">
        <w:rPr>
          <w:rFonts w:ascii="Times New Roman" w:hAnsi="Times New Roman" w:cs="Times New Roman"/>
          <w:sz w:val="20"/>
          <w:szCs w:val="20"/>
        </w:rPr>
        <w:br/>
        <w:t xml:space="preserve">Or dial directly: </w:t>
      </w:r>
      <w:hyperlink r:id="rId10" w:history="1">
        <w:r w:rsidRPr="00312CC8">
          <w:rPr>
            <w:rStyle w:val="Hyperlink"/>
            <w:rFonts w:ascii="Times New Roman" w:hAnsi="Times New Roman" w:cs="Times New Roman"/>
            <w:sz w:val="20"/>
            <w:szCs w:val="20"/>
          </w:rPr>
          <w:t>298656589@67.217.95.2</w:t>
        </w:r>
      </w:hyperlink>
      <w:r w:rsidRPr="00312CC8">
        <w:rPr>
          <w:rFonts w:ascii="Times New Roman" w:hAnsi="Times New Roman" w:cs="Times New Roman"/>
          <w:sz w:val="20"/>
          <w:szCs w:val="20"/>
        </w:rPr>
        <w:t xml:space="preserve"> or 67.217.95.2##298656589 </w:t>
      </w:r>
      <w:r w:rsidRPr="00312CC8">
        <w:rPr>
          <w:rFonts w:ascii="Times New Roman" w:hAnsi="Times New Roman" w:cs="Times New Roman"/>
          <w:sz w:val="20"/>
          <w:szCs w:val="20"/>
        </w:rPr>
        <w:br/>
        <w:t xml:space="preserve">New to GoToMeeting? Get the app now and be ready when your first meeting starts: </w:t>
      </w:r>
      <w:hyperlink r:id="rId11" w:tgtFrame="_blank" w:history="1">
        <w:r w:rsidRPr="00312CC8">
          <w:rPr>
            <w:rStyle w:val="Hyperlink"/>
            <w:rFonts w:ascii="Times New Roman" w:hAnsi="Times New Roman" w:cs="Times New Roman"/>
            <w:sz w:val="20"/>
            <w:szCs w:val="20"/>
          </w:rPr>
          <w:t>https://global.gotomeeting.com/install/298656589</w:t>
        </w:r>
      </w:hyperlink>
    </w:p>
    <w:p w:rsidR="0047368C" w:rsidRPr="00BC64AC" w:rsidRDefault="0050525A" w:rsidP="003922BF">
      <w:pPr>
        <w:pStyle w:val="ListParagraph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BC64AC">
        <w:rPr>
          <w:rFonts w:ascii="Times New Roman" w:eastAsia="Times New Roman" w:hAnsi="Times New Roman" w:cs="Times New Roman"/>
        </w:rPr>
        <w:t>Call</w:t>
      </w:r>
      <w:r w:rsidR="000367A3" w:rsidRPr="00BC64AC">
        <w:rPr>
          <w:rFonts w:ascii="Times New Roman" w:eastAsia="Times New Roman" w:hAnsi="Times New Roman" w:cs="Times New Roman"/>
          <w:spacing w:val="-30"/>
        </w:rPr>
        <w:t xml:space="preserve"> </w:t>
      </w:r>
      <w:r w:rsidRPr="00BC64AC">
        <w:rPr>
          <w:rFonts w:ascii="Times New Roman" w:eastAsia="Times New Roman" w:hAnsi="Times New Roman" w:cs="Times New Roman"/>
        </w:rPr>
        <w:t>to</w:t>
      </w:r>
      <w:r w:rsidR="000367A3" w:rsidRPr="00BC64AC">
        <w:rPr>
          <w:rFonts w:ascii="Times New Roman" w:eastAsia="Times New Roman" w:hAnsi="Times New Roman" w:cs="Times New Roman"/>
          <w:spacing w:val="1"/>
        </w:rPr>
        <w:t xml:space="preserve"> </w:t>
      </w:r>
      <w:r w:rsidR="00C03E1B">
        <w:rPr>
          <w:rFonts w:ascii="Times New Roman" w:eastAsia="Times New Roman" w:hAnsi="Times New Roman" w:cs="Times New Roman"/>
        </w:rPr>
        <w:t>order</w:t>
      </w:r>
    </w:p>
    <w:p w:rsidR="0047368C" w:rsidRPr="00BC64AC" w:rsidRDefault="0047368C" w:rsidP="000367A3">
      <w:pPr>
        <w:spacing w:before="14" w:after="0" w:line="260" w:lineRule="exact"/>
        <w:rPr>
          <w:rFonts w:ascii="Times New Roman" w:hAnsi="Times New Roman" w:cs="Times New Roman"/>
        </w:rPr>
      </w:pPr>
    </w:p>
    <w:p w:rsidR="0047368C" w:rsidRPr="00BC64AC" w:rsidRDefault="000367A3" w:rsidP="000367A3">
      <w:pPr>
        <w:tabs>
          <w:tab w:val="left" w:pos="840"/>
        </w:tabs>
        <w:spacing w:after="0" w:line="240" w:lineRule="auto"/>
        <w:ind w:left="137" w:right="-20"/>
        <w:rPr>
          <w:rFonts w:ascii="Times New Roman" w:eastAsia="Times New Roman" w:hAnsi="Times New Roman" w:cs="Times New Roman"/>
        </w:rPr>
      </w:pPr>
      <w:r w:rsidRPr="00BC64AC">
        <w:rPr>
          <w:rFonts w:ascii="Times New Roman" w:eastAsia="Times New Roman" w:hAnsi="Times New Roman" w:cs="Times New Roman"/>
        </w:rPr>
        <w:t>2.</w:t>
      </w:r>
      <w:r w:rsidRPr="00BC64AC">
        <w:rPr>
          <w:rFonts w:ascii="Times New Roman" w:eastAsia="Times New Roman" w:hAnsi="Times New Roman" w:cs="Times New Roman"/>
        </w:rPr>
        <w:tab/>
      </w:r>
      <w:r w:rsidR="0050525A" w:rsidRPr="00BC64AC">
        <w:rPr>
          <w:rFonts w:ascii="Times New Roman" w:eastAsia="Times New Roman" w:hAnsi="Times New Roman" w:cs="Times New Roman"/>
        </w:rPr>
        <w:t>Opening</w:t>
      </w:r>
      <w:r w:rsidRPr="00BC64AC">
        <w:rPr>
          <w:rFonts w:ascii="Times New Roman" w:eastAsia="Times New Roman" w:hAnsi="Times New Roman" w:cs="Times New Roman"/>
          <w:spacing w:val="-15"/>
        </w:rPr>
        <w:t xml:space="preserve"> </w:t>
      </w:r>
      <w:r w:rsidR="0050525A" w:rsidRPr="00BC64AC">
        <w:rPr>
          <w:rFonts w:ascii="Times New Roman" w:eastAsia="Times New Roman" w:hAnsi="Times New Roman" w:cs="Times New Roman"/>
        </w:rPr>
        <w:t>remarks</w:t>
      </w:r>
      <w:r w:rsidRPr="00BC64AC">
        <w:rPr>
          <w:rFonts w:ascii="Times New Roman" w:eastAsia="Times New Roman" w:hAnsi="Times New Roman" w:cs="Times New Roman"/>
          <w:spacing w:val="-5"/>
        </w:rPr>
        <w:t xml:space="preserve"> </w:t>
      </w:r>
      <w:r w:rsidR="0050525A" w:rsidRPr="00BC64AC">
        <w:rPr>
          <w:rFonts w:ascii="Times New Roman" w:eastAsia="Times New Roman" w:hAnsi="Times New Roman" w:cs="Times New Roman"/>
        </w:rPr>
        <w:t>by</w:t>
      </w:r>
      <w:r w:rsidRPr="00BC64AC">
        <w:rPr>
          <w:rFonts w:ascii="Times New Roman" w:eastAsia="Times New Roman" w:hAnsi="Times New Roman" w:cs="Times New Roman"/>
          <w:spacing w:val="-17"/>
        </w:rPr>
        <w:t xml:space="preserve"> </w:t>
      </w:r>
      <w:r w:rsidR="0050525A" w:rsidRPr="00BC64AC">
        <w:rPr>
          <w:rFonts w:ascii="Times New Roman" w:eastAsia="Times New Roman" w:hAnsi="Times New Roman" w:cs="Times New Roman"/>
        </w:rPr>
        <w:t>the</w:t>
      </w:r>
      <w:r w:rsidRPr="00BC64AC">
        <w:rPr>
          <w:rFonts w:ascii="Times New Roman" w:eastAsia="Times New Roman" w:hAnsi="Times New Roman" w:cs="Times New Roman"/>
          <w:spacing w:val="-17"/>
        </w:rPr>
        <w:t xml:space="preserve"> </w:t>
      </w:r>
      <w:r w:rsidR="00C03E1B">
        <w:rPr>
          <w:rFonts w:ascii="Times New Roman" w:eastAsia="Times New Roman" w:hAnsi="Times New Roman" w:cs="Times New Roman"/>
        </w:rPr>
        <w:t>Chairman and Panel Members</w:t>
      </w:r>
    </w:p>
    <w:p w:rsidR="0047368C" w:rsidRPr="00BC64AC" w:rsidRDefault="0047368C" w:rsidP="000367A3">
      <w:pPr>
        <w:spacing w:before="9" w:after="0" w:line="260" w:lineRule="exact"/>
        <w:rPr>
          <w:rFonts w:ascii="Times New Roman" w:hAnsi="Times New Roman" w:cs="Times New Roman"/>
        </w:rPr>
      </w:pPr>
    </w:p>
    <w:p w:rsidR="0047368C" w:rsidRPr="00BC64AC" w:rsidRDefault="000367A3" w:rsidP="000367A3">
      <w:pPr>
        <w:tabs>
          <w:tab w:val="left" w:pos="820"/>
        </w:tabs>
        <w:spacing w:after="0" w:line="237" w:lineRule="auto"/>
        <w:ind w:left="819" w:right="155" w:hanging="683"/>
        <w:rPr>
          <w:rFonts w:ascii="Times New Roman" w:eastAsia="Times New Roman" w:hAnsi="Times New Roman" w:cs="Times New Roman"/>
        </w:rPr>
      </w:pPr>
      <w:r w:rsidRPr="00BC64AC">
        <w:rPr>
          <w:rFonts w:ascii="Times New Roman" w:eastAsia="Times New Roman" w:hAnsi="Times New Roman" w:cs="Times New Roman"/>
        </w:rPr>
        <w:t>3.</w:t>
      </w:r>
      <w:r w:rsidRPr="00BC64AC">
        <w:rPr>
          <w:rFonts w:ascii="Times New Roman" w:eastAsia="Times New Roman" w:hAnsi="Times New Roman" w:cs="Times New Roman"/>
          <w:spacing w:val="-56"/>
        </w:rPr>
        <w:t xml:space="preserve"> </w:t>
      </w:r>
      <w:r w:rsidRPr="00BC64AC">
        <w:rPr>
          <w:rFonts w:ascii="Times New Roman" w:eastAsia="Times New Roman" w:hAnsi="Times New Roman" w:cs="Times New Roman"/>
        </w:rPr>
        <w:tab/>
      </w:r>
      <w:r w:rsidR="00D95FFB" w:rsidRPr="00D95FFB">
        <w:rPr>
          <w:rFonts w:ascii="Times New Roman" w:eastAsia="Times New Roman" w:hAnsi="Times New Roman" w:cs="Times New Roman"/>
        </w:rPr>
        <w:t>Legislative Ratification of the Reimbursement Manuals</w:t>
      </w:r>
    </w:p>
    <w:p w:rsidR="006537CC" w:rsidRPr="0074114F" w:rsidRDefault="006537CC" w:rsidP="0074114F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155"/>
        <w:rPr>
          <w:rFonts w:ascii="Times New Roman" w:eastAsia="Times New Roman" w:hAnsi="Times New Roman" w:cs="Times New Roman"/>
        </w:rPr>
      </w:pPr>
      <w:r w:rsidRPr="0074114F">
        <w:rPr>
          <w:rFonts w:ascii="Times New Roman" w:eastAsia="Times New Roman" w:hAnsi="Times New Roman" w:cs="Times New Roman"/>
        </w:rPr>
        <w:t>Division of Workers’ Compensation Presentation</w:t>
      </w:r>
    </w:p>
    <w:p w:rsidR="00D95FFB" w:rsidRPr="00D95FFB" w:rsidRDefault="00D95FFB" w:rsidP="00D95FFB">
      <w:pPr>
        <w:tabs>
          <w:tab w:val="left" w:pos="820"/>
        </w:tabs>
        <w:spacing w:after="0" w:line="237" w:lineRule="auto"/>
        <w:ind w:left="819" w:right="155" w:hanging="6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95FFB">
        <w:rPr>
          <w:rFonts w:ascii="Times New Roman" w:eastAsia="Times New Roman" w:hAnsi="Times New Roman" w:cs="Times New Roman"/>
        </w:rPr>
        <w:t xml:space="preserve">Pages 17-19 of the 2019 Biennial Report describe the issues surrounding the legislative ratification of the reimbursement manuals.  These issues are still relevant and on-going.  The recommendation is the same as it was in 2019. </w:t>
      </w:r>
    </w:p>
    <w:p w:rsidR="00D95FFB" w:rsidRPr="00BC64AC" w:rsidRDefault="00D95FFB" w:rsidP="00D95FFB">
      <w:pPr>
        <w:tabs>
          <w:tab w:val="left" w:pos="820"/>
        </w:tabs>
        <w:spacing w:after="0" w:line="237" w:lineRule="auto"/>
        <w:ind w:left="819" w:right="155" w:hanging="6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D95FFB">
        <w:rPr>
          <w:rFonts w:ascii="Times New Roman" w:eastAsia="Times New Roman" w:hAnsi="Times New Roman" w:cs="Times New Roman"/>
        </w:rPr>
        <w:t>Recommendation:  To promote the self-execution of the workers’ compensation system, the Legislature should either exempt the reimbursement manuals from legislative ratification or establish a maximum cost impact percentage threshold for each reimbursement manual for which ratification is not required.</w:t>
      </w:r>
    </w:p>
    <w:p w:rsidR="006537CC" w:rsidRPr="0074114F" w:rsidRDefault="006537CC" w:rsidP="0074114F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155"/>
        <w:rPr>
          <w:rFonts w:ascii="Times New Roman" w:eastAsia="Times New Roman" w:hAnsi="Times New Roman" w:cs="Times New Roman"/>
        </w:rPr>
      </w:pPr>
      <w:r w:rsidRPr="0074114F">
        <w:rPr>
          <w:rFonts w:ascii="Times New Roman" w:eastAsia="Times New Roman" w:hAnsi="Times New Roman" w:cs="Times New Roman"/>
        </w:rPr>
        <w:t>Public Comment</w:t>
      </w:r>
      <w:r w:rsidR="0057393A" w:rsidRPr="0074114F">
        <w:rPr>
          <w:rFonts w:ascii="Times New Roman" w:eastAsia="Times New Roman" w:hAnsi="Times New Roman" w:cs="Times New Roman"/>
        </w:rPr>
        <w:t>s</w:t>
      </w:r>
    </w:p>
    <w:p w:rsidR="0057393A" w:rsidRPr="00BC64AC" w:rsidRDefault="0057393A" w:rsidP="000367A3">
      <w:pPr>
        <w:tabs>
          <w:tab w:val="left" w:pos="820"/>
        </w:tabs>
        <w:spacing w:after="0" w:line="237" w:lineRule="auto"/>
        <w:ind w:left="819" w:right="155" w:hanging="683"/>
        <w:rPr>
          <w:rFonts w:ascii="Times New Roman" w:eastAsia="Times New Roman" w:hAnsi="Times New Roman" w:cs="Times New Roman"/>
        </w:rPr>
      </w:pPr>
    </w:p>
    <w:p w:rsidR="0057393A" w:rsidRPr="0074114F" w:rsidRDefault="0057393A" w:rsidP="0057393A">
      <w:pPr>
        <w:tabs>
          <w:tab w:val="left" w:pos="820"/>
        </w:tabs>
        <w:spacing w:after="0" w:line="237" w:lineRule="auto"/>
        <w:ind w:right="155"/>
        <w:rPr>
          <w:rFonts w:ascii="Times New Roman" w:eastAsia="Times New Roman" w:hAnsi="Times New Roman" w:cs="Times New Roman"/>
        </w:rPr>
      </w:pPr>
      <w:r w:rsidRPr="00BC64AC">
        <w:rPr>
          <w:rFonts w:ascii="Times New Roman" w:eastAsia="Times New Roman" w:hAnsi="Times New Roman" w:cs="Times New Roman"/>
        </w:rPr>
        <w:t xml:space="preserve">  4.</w:t>
      </w:r>
      <w:r w:rsidRPr="00BC64AC">
        <w:rPr>
          <w:rFonts w:ascii="Times New Roman" w:eastAsia="Times New Roman" w:hAnsi="Times New Roman" w:cs="Times New Roman"/>
        </w:rPr>
        <w:tab/>
      </w:r>
      <w:r w:rsidR="0074114F" w:rsidRPr="0074114F">
        <w:rPr>
          <w:rFonts w:ascii="Times New Roman" w:eastAsia="Times New Roman" w:hAnsi="Times New Roman" w:cs="Times New Roman"/>
        </w:rPr>
        <w:t>Provider Reimbursement Amounts</w:t>
      </w:r>
    </w:p>
    <w:p w:rsidR="0057393A" w:rsidRPr="0074114F" w:rsidRDefault="0057393A" w:rsidP="0074114F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155"/>
        <w:rPr>
          <w:rFonts w:ascii="Times New Roman" w:eastAsia="Times New Roman" w:hAnsi="Times New Roman" w:cs="Times New Roman"/>
        </w:rPr>
      </w:pPr>
      <w:r w:rsidRPr="0074114F">
        <w:rPr>
          <w:rFonts w:ascii="Times New Roman" w:eastAsia="Times New Roman" w:hAnsi="Times New Roman" w:cs="Times New Roman"/>
        </w:rPr>
        <w:t>Division of Workers’ Compensation Presentation</w:t>
      </w:r>
    </w:p>
    <w:p w:rsidR="0074114F" w:rsidRPr="0074114F" w:rsidRDefault="0074114F" w:rsidP="0074114F">
      <w:pPr>
        <w:tabs>
          <w:tab w:val="left" w:pos="820"/>
        </w:tabs>
        <w:spacing w:after="0" w:line="237" w:lineRule="auto"/>
        <w:ind w:left="820" w:right="155"/>
        <w:rPr>
          <w:rFonts w:ascii="Times New Roman" w:eastAsia="Times New Roman" w:hAnsi="Times New Roman" w:cs="Times New Roman"/>
        </w:rPr>
      </w:pPr>
      <w:r w:rsidRPr="0074114F">
        <w:rPr>
          <w:rFonts w:ascii="Times New Roman" w:eastAsia="Times New Roman" w:hAnsi="Times New Roman" w:cs="Times New Roman"/>
        </w:rPr>
        <w:t xml:space="preserve">Paragraph 440.13(12)(a), F.S., states in part, “An individual physician, hospital, ambulatory surgical center, pain program, or work-hardening program shall be reimbursed either the agreed-upon contract price or the maximum reimbursement allowance in the appropriate schedule.”  The current statutory language does not contemplate situations where a provider bills an amount for a service or treatment, which is less than the maximum reimbursement allowance.  </w:t>
      </w:r>
    </w:p>
    <w:p w:rsidR="0074114F" w:rsidRDefault="0074114F" w:rsidP="0074114F">
      <w:pPr>
        <w:tabs>
          <w:tab w:val="left" w:pos="820"/>
        </w:tabs>
        <w:spacing w:after="0" w:line="237" w:lineRule="auto"/>
        <w:ind w:left="820" w:right="155"/>
        <w:rPr>
          <w:rFonts w:ascii="Times New Roman" w:eastAsia="Times New Roman" w:hAnsi="Times New Roman" w:cs="Times New Roman"/>
        </w:rPr>
      </w:pPr>
      <w:r w:rsidRPr="0074114F">
        <w:rPr>
          <w:rFonts w:ascii="Times New Roman" w:eastAsia="Times New Roman" w:hAnsi="Times New Roman" w:cs="Times New Roman"/>
        </w:rPr>
        <w:t xml:space="preserve">Recommendation:  Amend paragraph 440.13(12)(a), F.S., to allow a payor to pay the agreed-contract price, or </w:t>
      </w:r>
      <w:r w:rsidR="001A28E2">
        <w:rPr>
          <w:rFonts w:ascii="Times New Roman" w:eastAsia="Times New Roman" w:hAnsi="Times New Roman" w:cs="Times New Roman"/>
        </w:rPr>
        <w:t xml:space="preserve">either </w:t>
      </w:r>
      <w:r w:rsidRPr="0074114F">
        <w:rPr>
          <w:rFonts w:ascii="Times New Roman" w:eastAsia="Times New Roman" w:hAnsi="Times New Roman" w:cs="Times New Roman"/>
        </w:rPr>
        <w:t>the maximum reimbursement allowance in the appropriate schedule</w:t>
      </w:r>
      <w:r w:rsidR="001A28E2">
        <w:rPr>
          <w:rFonts w:ascii="Times New Roman" w:eastAsia="Times New Roman" w:hAnsi="Times New Roman" w:cs="Times New Roman"/>
        </w:rPr>
        <w:t xml:space="preserve"> </w:t>
      </w:r>
      <w:r w:rsidR="00A00A45">
        <w:rPr>
          <w:rFonts w:ascii="Times New Roman" w:eastAsia="Times New Roman" w:hAnsi="Times New Roman" w:cs="Times New Roman"/>
        </w:rPr>
        <w:t xml:space="preserve">or the </w:t>
      </w:r>
      <w:bookmarkStart w:id="0" w:name="_GoBack"/>
      <w:bookmarkEnd w:id="0"/>
      <w:r w:rsidR="001A28E2" w:rsidRPr="0074114F">
        <w:rPr>
          <w:rFonts w:ascii="Times New Roman" w:eastAsia="Times New Roman" w:hAnsi="Times New Roman" w:cs="Times New Roman"/>
        </w:rPr>
        <w:t>provider’s billed charge,</w:t>
      </w:r>
      <w:r w:rsidRPr="0074114F">
        <w:rPr>
          <w:rFonts w:ascii="Times New Roman" w:eastAsia="Times New Roman" w:hAnsi="Times New Roman" w:cs="Times New Roman"/>
        </w:rPr>
        <w:t xml:space="preserve"> </w:t>
      </w:r>
      <w:r w:rsidRPr="001A28E2">
        <w:rPr>
          <w:rFonts w:ascii="Times New Roman" w:eastAsia="Times New Roman" w:hAnsi="Times New Roman" w:cs="Times New Roman"/>
        </w:rPr>
        <w:t xml:space="preserve">whichever is less. </w:t>
      </w:r>
      <w:r w:rsidRPr="0074114F">
        <w:rPr>
          <w:rFonts w:ascii="Times New Roman" w:eastAsia="Times New Roman" w:hAnsi="Times New Roman" w:cs="Times New Roman"/>
        </w:rPr>
        <w:t xml:space="preserve"> This amendment is </w:t>
      </w:r>
      <w:r w:rsidR="00C80BC8">
        <w:rPr>
          <w:rFonts w:ascii="Times New Roman" w:eastAsia="Times New Roman" w:hAnsi="Times New Roman" w:cs="Times New Roman"/>
        </w:rPr>
        <w:t xml:space="preserve">a </w:t>
      </w:r>
      <w:r w:rsidRPr="0074114F">
        <w:rPr>
          <w:rFonts w:ascii="Times New Roman" w:eastAsia="Times New Roman" w:hAnsi="Times New Roman" w:cs="Times New Roman"/>
        </w:rPr>
        <w:t>single, but important step in promoting workers’ compensation cost containment for employers.</w:t>
      </w:r>
    </w:p>
    <w:p w:rsidR="0057393A" w:rsidRPr="0074114F" w:rsidRDefault="0057393A" w:rsidP="0074114F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155"/>
        <w:rPr>
          <w:rFonts w:ascii="Times New Roman" w:eastAsia="Times New Roman" w:hAnsi="Times New Roman" w:cs="Times New Roman"/>
        </w:rPr>
      </w:pPr>
      <w:r w:rsidRPr="0074114F">
        <w:rPr>
          <w:rFonts w:ascii="Times New Roman" w:eastAsia="Times New Roman" w:hAnsi="Times New Roman" w:cs="Times New Roman"/>
        </w:rPr>
        <w:t>Public Comments</w:t>
      </w:r>
    </w:p>
    <w:p w:rsidR="0057393A" w:rsidRPr="00BC64AC" w:rsidRDefault="0057393A" w:rsidP="0057393A">
      <w:pPr>
        <w:tabs>
          <w:tab w:val="left" w:pos="820"/>
        </w:tabs>
        <w:spacing w:after="0" w:line="237" w:lineRule="auto"/>
        <w:ind w:right="155"/>
        <w:rPr>
          <w:rFonts w:ascii="Times New Roman" w:eastAsia="Times New Roman" w:hAnsi="Times New Roman" w:cs="Times New Roman"/>
        </w:rPr>
      </w:pPr>
    </w:p>
    <w:p w:rsidR="00D95FFB" w:rsidRDefault="0057393A" w:rsidP="00D95FFB">
      <w:pPr>
        <w:tabs>
          <w:tab w:val="left" w:pos="800"/>
        </w:tabs>
        <w:spacing w:after="0" w:line="237" w:lineRule="auto"/>
        <w:ind w:left="816" w:right="155" w:hanging="816"/>
        <w:rPr>
          <w:rFonts w:ascii="Times New Roman" w:eastAsia="Times New Roman" w:hAnsi="Times New Roman" w:cs="Times New Roman"/>
        </w:rPr>
      </w:pPr>
      <w:r w:rsidRPr="00BC64AC">
        <w:rPr>
          <w:rFonts w:ascii="Times New Roman" w:eastAsia="Times New Roman" w:hAnsi="Times New Roman" w:cs="Times New Roman"/>
        </w:rPr>
        <w:t xml:space="preserve">  5.  </w:t>
      </w:r>
      <w:r w:rsidRPr="00BC64AC">
        <w:rPr>
          <w:rFonts w:ascii="Times New Roman" w:eastAsia="Times New Roman" w:hAnsi="Times New Roman" w:cs="Times New Roman"/>
        </w:rPr>
        <w:tab/>
      </w:r>
      <w:r w:rsidR="000367A3" w:rsidRPr="00BC64AC">
        <w:rPr>
          <w:rFonts w:ascii="Times New Roman" w:eastAsia="Times New Roman" w:hAnsi="Times New Roman" w:cs="Times New Roman"/>
        </w:rPr>
        <w:tab/>
      </w:r>
      <w:r w:rsidR="0050525A" w:rsidRPr="00BC64AC">
        <w:rPr>
          <w:rFonts w:ascii="Times New Roman" w:eastAsia="Times New Roman" w:hAnsi="Times New Roman" w:cs="Times New Roman"/>
        </w:rPr>
        <w:t>Concluding</w:t>
      </w:r>
      <w:r w:rsidR="000367A3" w:rsidRPr="00BC64AC">
        <w:rPr>
          <w:rFonts w:ascii="Times New Roman" w:eastAsia="Times New Roman" w:hAnsi="Times New Roman" w:cs="Times New Roman"/>
          <w:spacing w:val="-8"/>
        </w:rPr>
        <w:t xml:space="preserve"> </w:t>
      </w:r>
      <w:r w:rsidR="0050525A" w:rsidRPr="00BC64AC">
        <w:rPr>
          <w:rFonts w:ascii="Times New Roman" w:eastAsia="Times New Roman" w:hAnsi="Times New Roman" w:cs="Times New Roman"/>
        </w:rPr>
        <w:t>remarks</w:t>
      </w:r>
      <w:r w:rsidR="000367A3" w:rsidRPr="00BC64AC">
        <w:rPr>
          <w:rFonts w:ascii="Times New Roman" w:eastAsia="Times New Roman" w:hAnsi="Times New Roman" w:cs="Times New Roman"/>
          <w:spacing w:val="-20"/>
        </w:rPr>
        <w:t xml:space="preserve"> </w:t>
      </w:r>
      <w:r w:rsidR="0050525A" w:rsidRPr="00BC64AC">
        <w:rPr>
          <w:rFonts w:ascii="Times New Roman" w:eastAsia="Times New Roman" w:hAnsi="Times New Roman" w:cs="Times New Roman"/>
        </w:rPr>
        <w:t>by</w:t>
      </w:r>
      <w:r w:rsidR="000367A3" w:rsidRPr="00BC64AC">
        <w:rPr>
          <w:rFonts w:ascii="Times New Roman" w:eastAsia="Times New Roman" w:hAnsi="Times New Roman" w:cs="Times New Roman"/>
          <w:spacing w:val="-13"/>
        </w:rPr>
        <w:t xml:space="preserve"> </w:t>
      </w:r>
      <w:r w:rsidR="0050525A" w:rsidRPr="00BC64AC">
        <w:rPr>
          <w:rFonts w:ascii="Times New Roman" w:eastAsia="Times New Roman" w:hAnsi="Times New Roman" w:cs="Times New Roman"/>
        </w:rPr>
        <w:t>the</w:t>
      </w:r>
      <w:r w:rsidR="000367A3" w:rsidRPr="00BC64AC">
        <w:rPr>
          <w:rFonts w:ascii="Times New Roman" w:eastAsia="Times New Roman" w:hAnsi="Times New Roman" w:cs="Times New Roman"/>
          <w:spacing w:val="-18"/>
        </w:rPr>
        <w:t xml:space="preserve"> </w:t>
      </w:r>
      <w:r w:rsidR="00C03E1B">
        <w:rPr>
          <w:rFonts w:ascii="Times New Roman" w:eastAsia="Times New Roman" w:hAnsi="Times New Roman" w:cs="Times New Roman"/>
        </w:rPr>
        <w:t>Chairman and Panel Members</w:t>
      </w:r>
    </w:p>
    <w:p w:rsidR="00D95FFB" w:rsidRDefault="00D95FFB" w:rsidP="00D95FFB">
      <w:pPr>
        <w:tabs>
          <w:tab w:val="left" w:pos="800"/>
        </w:tabs>
        <w:spacing w:after="0" w:line="237" w:lineRule="auto"/>
        <w:ind w:left="816" w:right="155" w:hanging="816"/>
        <w:rPr>
          <w:rFonts w:ascii="Times New Roman" w:eastAsia="Times New Roman" w:hAnsi="Times New Roman" w:cs="Times New Roman"/>
        </w:rPr>
      </w:pPr>
    </w:p>
    <w:p w:rsidR="0047368C" w:rsidRPr="00BC64AC" w:rsidRDefault="00D95FFB" w:rsidP="00D95FFB">
      <w:pPr>
        <w:tabs>
          <w:tab w:val="left" w:pos="800"/>
        </w:tabs>
        <w:spacing w:after="0" w:line="237" w:lineRule="auto"/>
        <w:ind w:left="816" w:right="155" w:hanging="8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6</w:t>
      </w:r>
      <w:r w:rsidR="000367A3" w:rsidRPr="00BC64AC">
        <w:rPr>
          <w:rFonts w:ascii="Times New Roman" w:eastAsia="Times New Roman" w:hAnsi="Times New Roman" w:cs="Times New Roman"/>
          <w:i/>
        </w:rPr>
        <w:t>.</w:t>
      </w:r>
      <w:r w:rsidR="000367A3" w:rsidRPr="00BC64AC">
        <w:rPr>
          <w:rFonts w:ascii="Times New Roman" w:eastAsia="Times New Roman" w:hAnsi="Times New Roman" w:cs="Times New Roman"/>
          <w:i/>
          <w:spacing w:val="-44"/>
        </w:rPr>
        <w:t xml:space="preserve"> </w:t>
      </w:r>
      <w:r w:rsidR="000367A3" w:rsidRPr="00BC64AC">
        <w:rPr>
          <w:rFonts w:ascii="Times New Roman" w:eastAsia="Times New Roman" w:hAnsi="Times New Roman" w:cs="Times New Roman"/>
          <w:i/>
        </w:rPr>
        <w:tab/>
      </w:r>
      <w:r w:rsidR="00C80BC8">
        <w:rPr>
          <w:rFonts w:ascii="Times New Roman" w:eastAsia="Times New Roman" w:hAnsi="Times New Roman" w:cs="Times New Roman"/>
        </w:rPr>
        <w:t>Adjournment</w:t>
      </w:r>
    </w:p>
    <w:sectPr w:rsidR="0047368C" w:rsidRPr="00BC64AC" w:rsidSect="000367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900" w:right="1714" w:bottom="274" w:left="1296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3C" w:rsidRDefault="009E1B3C" w:rsidP="000367A3">
      <w:pPr>
        <w:spacing w:after="0" w:line="240" w:lineRule="auto"/>
      </w:pPr>
      <w:r>
        <w:separator/>
      </w:r>
    </w:p>
  </w:endnote>
  <w:endnote w:type="continuationSeparator" w:id="0">
    <w:p w:rsidR="009E1B3C" w:rsidRDefault="009E1B3C" w:rsidP="0003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7A" w:rsidRDefault="00C11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7A" w:rsidRDefault="00C11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7A" w:rsidRDefault="00C11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3C" w:rsidRDefault="009E1B3C" w:rsidP="000367A3">
      <w:pPr>
        <w:spacing w:after="0" w:line="240" w:lineRule="auto"/>
      </w:pPr>
      <w:r>
        <w:separator/>
      </w:r>
    </w:p>
  </w:footnote>
  <w:footnote w:type="continuationSeparator" w:id="0">
    <w:p w:rsidR="009E1B3C" w:rsidRDefault="009E1B3C" w:rsidP="0003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7A" w:rsidRDefault="00C11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7A" w:rsidRDefault="00C11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7A" w:rsidRDefault="00C11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34B5"/>
    <w:multiLevelType w:val="hybridMultilevel"/>
    <w:tmpl w:val="15887E5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385B44BF"/>
    <w:multiLevelType w:val="hybridMultilevel"/>
    <w:tmpl w:val="250CBCD0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55317AE9"/>
    <w:multiLevelType w:val="hybridMultilevel"/>
    <w:tmpl w:val="2E585CE6"/>
    <w:lvl w:ilvl="0" w:tplc="107CC8CE">
      <w:start w:val="1"/>
      <w:numFmt w:val="decimal"/>
      <w:lvlText w:val="%1."/>
      <w:lvlJc w:val="left"/>
      <w:pPr>
        <w:ind w:left="837" w:hanging="6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8C"/>
    <w:rsid w:val="000367A3"/>
    <w:rsid w:val="000B0570"/>
    <w:rsid w:val="000F2DBC"/>
    <w:rsid w:val="00100316"/>
    <w:rsid w:val="001176BB"/>
    <w:rsid w:val="0013202E"/>
    <w:rsid w:val="001A28E2"/>
    <w:rsid w:val="001E4E69"/>
    <w:rsid w:val="0026556D"/>
    <w:rsid w:val="002672A0"/>
    <w:rsid w:val="002A35B9"/>
    <w:rsid w:val="003922BF"/>
    <w:rsid w:val="003A5EE6"/>
    <w:rsid w:val="003C75A6"/>
    <w:rsid w:val="00404924"/>
    <w:rsid w:val="0042595D"/>
    <w:rsid w:val="0047368C"/>
    <w:rsid w:val="00495959"/>
    <w:rsid w:val="004F2B5D"/>
    <w:rsid w:val="0050525A"/>
    <w:rsid w:val="005256AD"/>
    <w:rsid w:val="00545680"/>
    <w:rsid w:val="0057393A"/>
    <w:rsid w:val="005947B7"/>
    <w:rsid w:val="00646A17"/>
    <w:rsid w:val="006537CC"/>
    <w:rsid w:val="0074114F"/>
    <w:rsid w:val="00760505"/>
    <w:rsid w:val="00760C01"/>
    <w:rsid w:val="00790692"/>
    <w:rsid w:val="007D02CC"/>
    <w:rsid w:val="00806E09"/>
    <w:rsid w:val="00866076"/>
    <w:rsid w:val="00892B14"/>
    <w:rsid w:val="008C5F3E"/>
    <w:rsid w:val="0090042B"/>
    <w:rsid w:val="0091405E"/>
    <w:rsid w:val="00922640"/>
    <w:rsid w:val="009D7EF9"/>
    <w:rsid w:val="009E1B3C"/>
    <w:rsid w:val="00A00A45"/>
    <w:rsid w:val="00A12A2D"/>
    <w:rsid w:val="00BC64AC"/>
    <w:rsid w:val="00C024BF"/>
    <w:rsid w:val="00C03E1B"/>
    <w:rsid w:val="00C1137A"/>
    <w:rsid w:val="00C738BF"/>
    <w:rsid w:val="00C80BC8"/>
    <w:rsid w:val="00D07FAF"/>
    <w:rsid w:val="00D70497"/>
    <w:rsid w:val="00D95FFB"/>
    <w:rsid w:val="00EA420B"/>
    <w:rsid w:val="00EF351A"/>
    <w:rsid w:val="00F403E6"/>
    <w:rsid w:val="00F47978"/>
    <w:rsid w:val="00FB47D5"/>
    <w:rsid w:val="00F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C6CC9"/>
  <w15:docId w15:val="{D3FA2B33-ABF6-46DC-9EAB-D376675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A3"/>
  </w:style>
  <w:style w:type="paragraph" w:styleId="Footer">
    <w:name w:val="footer"/>
    <w:basedOn w:val="Normal"/>
    <w:link w:val="FooterChar"/>
    <w:uiPriority w:val="99"/>
    <w:unhideWhenUsed/>
    <w:rsid w:val="0003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A3"/>
  </w:style>
  <w:style w:type="character" w:styleId="Hyperlink">
    <w:name w:val="Hyperlink"/>
    <w:basedOn w:val="DefaultParagraphFont"/>
    <w:uiPriority w:val="99"/>
    <w:unhideWhenUsed/>
    <w:rsid w:val="00FB47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8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3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68994679,,2986565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29865658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.gotomeeting.com/install/29865658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298656589@67.217.95.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15713173116,,2986565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KM_364e-20161206101205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KM_364e-20161206101205</dc:title>
  <dc:creator>Larson, Kristen</dc:creator>
  <cp:lastModifiedBy>Sabolic, Andrew</cp:lastModifiedBy>
  <cp:revision>7</cp:revision>
  <cp:lastPrinted>2020-11-30T15:17:00Z</cp:lastPrinted>
  <dcterms:created xsi:type="dcterms:W3CDTF">2021-01-15T14:34:00Z</dcterms:created>
  <dcterms:modified xsi:type="dcterms:W3CDTF">2021-01-21T13:38:00Z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