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498C0" w14:textId="18B2F47D" w:rsidR="005E1E4D" w:rsidRPr="00635D8B" w:rsidRDefault="002737BD" w:rsidP="0005181B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14:paraId="4D34DEEE" w14:textId="1B8D5999" w:rsidR="00801653" w:rsidRDefault="00801653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</w:t>
      </w:r>
      <w:r w:rsidR="00BF79F9">
        <w:rPr>
          <w:b/>
          <w:sz w:val="24"/>
          <w:szCs w:val="24"/>
        </w:rPr>
        <w:t>674</w:t>
      </w:r>
      <w:r w:rsidR="00B071B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, ATPC</w:t>
      </w:r>
      <w:r w:rsidR="00BF79F9">
        <w:rPr>
          <w:b/>
          <w:sz w:val="24"/>
          <w:szCs w:val="24"/>
        </w:rPr>
        <w:t>674</w:t>
      </w:r>
      <w:r w:rsidR="00B071BB">
        <w:rPr>
          <w:b/>
          <w:sz w:val="24"/>
          <w:szCs w:val="24"/>
        </w:rPr>
        <w:t>1</w:t>
      </w:r>
      <w:r w:rsidR="005E1E4D" w:rsidRPr="00635D8B">
        <w:rPr>
          <w:b/>
          <w:sz w:val="24"/>
          <w:szCs w:val="24"/>
        </w:rPr>
        <w:t xml:space="preserve"> </w:t>
      </w:r>
    </w:p>
    <w:p w14:paraId="005940DC" w14:textId="77777777" w:rsidR="005E1E4D" w:rsidRDefault="00BF79F9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FLORIDA </w:t>
      </w:r>
      <w:r w:rsidR="00B071BB">
        <w:rPr>
          <w:b/>
          <w:sz w:val="24"/>
          <w:szCs w:val="24"/>
        </w:rPr>
        <w:t>HEALTH AND</w:t>
      </w:r>
      <w:r>
        <w:rPr>
          <w:b/>
          <w:sz w:val="24"/>
          <w:szCs w:val="24"/>
        </w:rPr>
        <w:t xml:space="preserve"> SAFETY OFFICER</w:t>
      </w:r>
    </w:p>
    <w:p w14:paraId="7B19D6B7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3E89F3CC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294F1D6C" w14:textId="77777777"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5B289286" w14:textId="77777777"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1ADE416D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4D5AC023" w14:textId="77777777"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2D89CF30" w14:textId="77777777" w:rsidR="00660C89" w:rsidRPr="00587232" w:rsidRDefault="00D00560" w:rsidP="005E506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5B80B608" w14:textId="77777777" w:rsidR="005E1E4D" w:rsidRDefault="005E1E4D" w:rsidP="005E1E4D">
      <w:pPr>
        <w:ind w:left="1440"/>
      </w:pPr>
    </w:p>
    <w:p w14:paraId="73D43D06" w14:textId="1C902B42" w:rsidR="005E1E4D" w:rsidRPr="00526AE0" w:rsidRDefault="0084201A">
      <w:pPr>
        <w:spacing w:after="160" w:line="259" w:lineRule="auto"/>
        <w:rPr>
          <w:sz w:val="24"/>
          <w:szCs w:val="24"/>
        </w:rPr>
      </w:pPr>
      <w:r w:rsidRPr="00526AE0">
        <w:rPr>
          <w:sz w:val="24"/>
          <w:szCs w:val="24"/>
        </w:rPr>
        <w:t xml:space="preserve">Applicants who wish to request a </w:t>
      </w:r>
      <w:r w:rsidR="002737BD">
        <w:rPr>
          <w:sz w:val="24"/>
          <w:szCs w:val="24"/>
        </w:rPr>
        <w:t>Course</w:t>
      </w:r>
      <w:r w:rsidRPr="00526AE0">
        <w:rPr>
          <w:sz w:val="24"/>
          <w:szCs w:val="24"/>
        </w:rPr>
        <w:t xml:space="preserve"> Equivalency shall complete the following worksheet and attach the following information in the order that it appears on this list.</w:t>
      </w:r>
    </w:p>
    <w:p w14:paraId="30361381" w14:textId="42963BCF" w:rsidR="0084201A" w:rsidRPr="00526AE0" w:rsidRDefault="0084201A">
      <w:pPr>
        <w:spacing w:after="160" w:line="259" w:lineRule="auto"/>
        <w:rPr>
          <w:b/>
          <w:sz w:val="24"/>
          <w:szCs w:val="24"/>
        </w:rPr>
      </w:pPr>
      <w:r w:rsidRPr="00526AE0">
        <w:rPr>
          <w:b/>
          <w:sz w:val="24"/>
          <w:szCs w:val="24"/>
        </w:rPr>
        <w:t xml:space="preserve">Please note that BFST will not evaluate a </w:t>
      </w:r>
      <w:r w:rsidR="002737BD">
        <w:rPr>
          <w:b/>
          <w:sz w:val="24"/>
          <w:szCs w:val="24"/>
        </w:rPr>
        <w:t>Course</w:t>
      </w:r>
      <w:r w:rsidRPr="00526AE0">
        <w:rPr>
          <w:b/>
          <w:sz w:val="24"/>
          <w:szCs w:val="24"/>
        </w:rPr>
        <w:t xml:space="preserve"> Equivalency Request until ALL the required information has been submitted.</w:t>
      </w:r>
    </w:p>
    <w:p w14:paraId="25970D50" w14:textId="77777777" w:rsidR="004A14B3" w:rsidRPr="00526AE0" w:rsidRDefault="004A14B3" w:rsidP="004A14B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370"/>
        <w:gridCol w:w="1530"/>
      </w:tblGrid>
      <w:tr w:rsidR="006B17D0" w:rsidRPr="00526AE0" w14:paraId="65C5F732" w14:textId="77777777" w:rsidTr="002D0B02">
        <w:tc>
          <w:tcPr>
            <w:tcW w:w="8370" w:type="dxa"/>
            <w:vAlign w:val="center"/>
          </w:tcPr>
          <w:p w14:paraId="2EE67A8C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Items Required for a </w:t>
            </w:r>
          </w:p>
          <w:p w14:paraId="5AF82772" w14:textId="35BAEEDD" w:rsidR="006B17D0" w:rsidRPr="00526AE0" w:rsidRDefault="002737BD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</w:t>
            </w:r>
            <w:r w:rsidR="006B17D0" w:rsidRPr="00526AE0">
              <w:rPr>
                <w:b/>
                <w:sz w:val="24"/>
                <w:szCs w:val="24"/>
              </w:rPr>
              <w:t xml:space="preserve"> </w:t>
            </w:r>
            <w:r w:rsidR="001777F7" w:rsidRPr="00526AE0">
              <w:rPr>
                <w:b/>
                <w:sz w:val="24"/>
                <w:szCs w:val="24"/>
              </w:rPr>
              <w:t>Equivalency Determination</w:t>
            </w:r>
          </w:p>
        </w:tc>
        <w:tc>
          <w:tcPr>
            <w:tcW w:w="1530" w:type="dxa"/>
            <w:vAlign w:val="center"/>
          </w:tcPr>
          <w:p w14:paraId="7D0E3167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√ When</w:t>
            </w:r>
          </w:p>
          <w:p w14:paraId="248A3953" w14:textId="77777777" w:rsidR="006B17D0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Attached  / Completed</w:t>
            </w:r>
          </w:p>
        </w:tc>
      </w:tr>
      <w:tr w:rsidR="006B17D0" w:rsidRPr="00526AE0" w14:paraId="3E9B118C" w14:textId="77777777" w:rsidTr="002D0B02">
        <w:trPr>
          <w:trHeight w:val="692"/>
        </w:trPr>
        <w:tc>
          <w:tcPr>
            <w:tcW w:w="8370" w:type="dxa"/>
          </w:tcPr>
          <w:p w14:paraId="76A93564" w14:textId="0FF284AE" w:rsidR="001777F7" w:rsidRPr="00526AE0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bookmarkStart w:id="0" w:name="_GoBack"/>
            <w:r w:rsidRPr="00526AE0">
              <w:rPr>
                <w:sz w:val="24"/>
                <w:szCs w:val="24"/>
              </w:rPr>
              <w:t xml:space="preserve">Create </w:t>
            </w:r>
            <w:r w:rsidR="001777F7" w:rsidRPr="00526AE0">
              <w:rPr>
                <w:sz w:val="24"/>
                <w:szCs w:val="24"/>
              </w:rPr>
              <w:t xml:space="preserve">an email </w:t>
            </w:r>
            <w:r w:rsidRPr="00526AE0">
              <w:rPr>
                <w:sz w:val="24"/>
                <w:szCs w:val="24"/>
              </w:rPr>
              <w:t xml:space="preserve">addressed </w:t>
            </w:r>
            <w:r w:rsidR="001777F7" w:rsidRPr="00526AE0">
              <w:rPr>
                <w:sz w:val="24"/>
                <w:szCs w:val="24"/>
              </w:rPr>
              <w:t xml:space="preserve">to </w:t>
            </w:r>
            <w:hyperlink r:id="rId8" w:history="1">
              <w:r w:rsidR="003F6DDC">
                <w:rPr>
                  <w:rStyle w:val="Hyperlink"/>
                </w:rPr>
                <w:t>FireCollegeTraining@MyFloridaCFO.com</w:t>
              </w:r>
            </w:hyperlink>
            <w:bookmarkEnd w:id="0"/>
          </w:p>
        </w:tc>
        <w:tc>
          <w:tcPr>
            <w:tcW w:w="1530" w:type="dxa"/>
          </w:tcPr>
          <w:p w14:paraId="547243AC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201A" w:rsidRPr="00526AE0" w14:paraId="602B8F30" w14:textId="77777777" w:rsidTr="002D0B02">
        <w:tc>
          <w:tcPr>
            <w:tcW w:w="8370" w:type="dxa"/>
          </w:tcPr>
          <w:p w14:paraId="5DFD0F8F" w14:textId="0AABF195" w:rsidR="0084201A" w:rsidRPr="00526AE0" w:rsidRDefault="0084201A" w:rsidP="002D0B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Please note that there 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shall be only one </w:t>
            </w:r>
            <w:r w:rsidR="002737BD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Request per email.   Requests for multiple </w:t>
            </w:r>
            <w:r w:rsidR="002737BD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530" w:type="dxa"/>
          </w:tcPr>
          <w:p w14:paraId="504AC9C6" w14:textId="77777777" w:rsidR="0084201A" w:rsidRPr="00526AE0" w:rsidRDefault="0084201A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1A66556A" w14:textId="77777777" w:rsidTr="002D0B02">
        <w:tc>
          <w:tcPr>
            <w:tcW w:w="8370" w:type="dxa"/>
          </w:tcPr>
          <w:p w14:paraId="0221119D" w14:textId="4D3354B1" w:rsidR="006B17D0" w:rsidRPr="00526AE0" w:rsidRDefault="0084201A" w:rsidP="002D0B0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>The subject of the email shall be “</w:t>
            </w:r>
            <w:r w:rsidR="002737BD">
              <w:rPr>
                <w:sz w:val="24"/>
                <w:szCs w:val="24"/>
              </w:rPr>
              <w:t>Course</w:t>
            </w:r>
            <w:r w:rsidRPr="00526AE0">
              <w:rPr>
                <w:sz w:val="24"/>
                <w:szCs w:val="24"/>
              </w:rPr>
              <w:t xml:space="preserve"> Equivalency Request.”</w:t>
            </w:r>
          </w:p>
        </w:tc>
        <w:tc>
          <w:tcPr>
            <w:tcW w:w="1530" w:type="dxa"/>
          </w:tcPr>
          <w:p w14:paraId="49AD5A19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4E3D0E02" w14:textId="77777777" w:rsidTr="002D0B02">
        <w:tc>
          <w:tcPr>
            <w:tcW w:w="8370" w:type="dxa"/>
          </w:tcPr>
          <w:p w14:paraId="62E7964D" w14:textId="77777777" w:rsidR="00D3089D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Attach a</w:t>
            </w:r>
            <w:r w:rsidR="00D3089D" w:rsidRPr="00526AE0">
              <w:rPr>
                <w:sz w:val="24"/>
                <w:szCs w:val="24"/>
              </w:rPr>
              <w:t>n educational syllabus or agenda for the class that includes:</w:t>
            </w:r>
          </w:p>
          <w:p w14:paraId="697DFD29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and course number of the course that was completed.</w:t>
            </w:r>
          </w:p>
          <w:p w14:paraId="2165EB08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of the institution that sponsored the course.</w:t>
            </w:r>
          </w:p>
          <w:p w14:paraId="5DF66347" w14:textId="77777777" w:rsidR="00D3089D" w:rsidRPr="00526AE0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contact information for the instructor.</w:t>
            </w:r>
          </w:p>
          <w:p w14:paraId="504B7EAC" w14:textId="77777777" w:rsidR="00D3089D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</w:t>
            </w:r>
            <w:r w:rsidR="002D0B02">
              <w:rPr>
                <w:sz w:val="24"/>
                <w:szCs w:val="24"/>
              </w:rPr>
              <w:t>he required number of classroom/</w:t>
            </w:r>
            <w:r w:rsidRPr="00526AE0">
              <w:rPr>
                <w:sz w:val="24"/>
                <w:szCs w:val="24"/>
              </w:rPr>
              <w:t>interactive hours for the course.</w:t>
            </w:r>
          </w:p>
          <w:p w14:paraId="7B476B31" w14:textId="77777777" w:rsidR="006B17D0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530" w:type="dxa"/>
          </w:tcPr>
          <w:p w14:paraId="7DE8276A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608E5ADB" w14:textId="77777777" w:rsidTr="002D0B02">
        <w:tc>
          <w:tcPr>
            <w:tcW w:w="8370" w:type="dxa"/>
          </w:tcPr>
          <w:p w14:paraId="174F5059" w14:textId="77777777" w:rsidR="006B17D0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a </w:t>
            </w:r>
            <w:r w:rsidR="00D3089D" w:rsidRPr="00526AE0">
              <w:rPr>
                <w:sz w:val="24"/>
                <w:szCs w:val="24"/>
              </w:rPr>
              <w:t>verifiable transcript or record from the educational institution that shows proof of successful course completion.</w:t>
            </w:r>
          </w:p>
        </w:tc>
        <w:tc>
          <w:tcPr>
            <w:tcW w:w="1530" w:type="dxa"/>
          </w:tcPr>
          <w:p w14:paraId="58CA3634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3D92" w:rsidRPr="00526AE0" w14:paraId="4734828B" w14:textId="77777777" w:rsidTr="002D0B02">
        <w:tc>
          <w:tcPr>
            <w:tcW w:w="8370" w:type="dxa"/>
          </w:tcPr>
          <w:p w14:paraId="2E507C8B" w14:textId="77777777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</w:t>
            </w:r>
            <w:r w:rsidR="00C61748" w:rsidRPr="00526AE0">
              <w:rPr>
                <w:sz w:val="24"/>
                <w:szCs w:val="24"/>
              </w:rPr>
              <w:t xml:space="preserve">this </w:t>
            </w:r>
            <w:r w:rsidR="0084201A" w:rsidRPr="00526AE0">
              <w:rPr>
                <w:sz w:val="24"/>
                <w:szCs w:val="24"/>
              </w:rPr>
              <w:t xml:space="preserve">completed </w:t>
            </w:r>
            <w:r w:rsidR="002737BD">
              <w:rPr>
                <w:sz w:val="24"/>
                <w:szCs w:val="24"/>
              </w:rPr>
              <w:t>Course</w:t>
            </w:r>
            <w:r w:rsidR="0084201A" w:rsidRPr="00526AE0">
              <w:rPr>
                <w:sz w:val="24"/>
                <w:szCs w:val="24"/>
              </w:rPr>
              <w:t xml:space="preserve"> Equivalency Worksheet t</w:t>
            </w:r>
            <w:r w:rsidR="00913D92" w:rsidRPr="00526AE0">
              <w:rPr>
                <w:sz w:val="24"/>
                <w:szCs w:val="24"/>
              </w:rPr>
              <w:t xml:space="preserve">hat details how each of the Job Performance Requirements of the BFST-Approved Course were satisfied by the </w:t>
            </w:r>
            <w:r w:rsidR="0084201A" w:rsidRPr="00526AE0">
              <w:rPr>
                <w:sz w:val="24"/>
                <w:szCs w:val="24"/>
              </w:rPr>
              <w:t xml:space="preserve">course for which equivalency is being requested.  </w:t>
            </w:r>
          </w:p>
          <w:p w14:paraId="504067F6" w14:textId="448B47DB" w:rsidR="0005181B" w:rsidRPr="0005181B" w:rsidRDefault="0005181B" w:rsidP="0005181B">
            <w:pPr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51E1317E" w14:textId="77777777" w:rsidR="00913D92" w:rsidRPr="00526AE0" w:rsidRDefault="00913D92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4480EB2F" w14:textId="77777777" w:rsidR="005728AD" w:rsidRDefault="005728AD"/>
    <w:p w14:paraId="0F18C179" w14:textId="77777777" w:rsidR="0005181B" w:rsidRDefault="0005181B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403D5D" w:rsidRPr="000925F6" w14:paraId="2CAC8EEF" w14:textId="77777777" w:rsidTr="00D752A9">
        <w:tc>
          <w:tcPr>
            <w:tcW w:w="2245" w:type="dxa"/>
            <w:shd w:val="clear" w:color="auto" w:fill="BFBFBF" w:themeFill="background1" w:themeFillShade="BF"/>
            <w:vAlign w:val="center"/>
          </w:tcPr>
          <w:p w14:paraId="20CB3800" w14:textId="498504DF"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4320" w:type="dxa"/>
            <w:shd w:val="clear" w:color="auto" w:fill="BFBFBF" w:themeFill="background1" w:themeFillShade="BF"/>
            <w:vAlign w:val="center"/>
          </w:tcPr>
          <w:p w14:paraId="2F302E3E" w14:textId="77777777"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666ADCFC" w14:textId="77777777"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14:paraId="450F0D5A" w14:textId="77777777" w:rsidTr="00D752A9">
        <w:tc>
          <w:tcPr>
            <w:tcW w:w="2245" w:type="dxa"/>
          </w:tcPr>
          <w:p w14:paraId="72F42310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NFPA </w:t>
            </w:r>
            <w:r w:rsidR="00661147">
              <w:rPr>
                <w:b/>
                <w:bCs/>
                <w:sz w:val="24"/>
                <w:szCs w:val="24"/>
              </w:rPr>
              <w:t>1521</w:t>
            </w:r>
          </w:p>
          <w:p w14:paraId="1AF21E84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589719D" w14:textId="77777777" w:rsidR="00403D5D" w:rsidRDefault="00661147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661147">
              <w:rPr>
                <w:b/>
                <w:noProof/>
                <w:sz w:val="24"/>
                <w:szCs w:val="24"/>
              </w:rPr>
              <w:t>GENERAL</w:t>
            </w:r>
          </w:p>
          <w:p w14:paraId="14D86EB4" w14:textId="77777777" w:rsidR="00661147" w:rsidRPr="00661147" w:rsidRDefault="00B071BB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4</w:t>
            </w:r>
            <w:r w:rsidR="00661147">
              <w:rPr>
                <w:b/>
                <w:noProof/>
                <w:sz w:val="24"/>
                <w:szCs w:val="24"/>
              </w:rPr>
              <w:t>.1.1</w:t>
            </w:r>
          </w:p>
        </w:tc>
        <w:tc>
          <w:tcPr>
            <w:tcW w:w="4320" w:type="dxa"/>
          </w:tcPr>
          <w:p w14:paraId="4E1B9AA0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 xml:space="preserve">The fire department health and safety officer (HSO)meet the job </w:t>
            </w:r>
            <w:r>
              <w:rPr>
                <w:sz w:val="24"/>
                <w:szCs w:val="24"/>
              </w:rPr>
              <w:t>p</w:t>
            </w:r>
            <w:r w:rsidRPr="00B071BB">
              <w:rPr>
                <w:sz w:val="24"/>
                <w:szCs w:val="24"/>
              </w:rPr>
              <w:t>erformance requirements (JPRs) defined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in Sections 4.2 through 4.12.</w:t>
            </w:r>
          </w:p>
          <w:p w14:paraId="1407BE8D" w14:textId="77777777" w:rsidR="00B071BB" w:rsidRPr="0095477A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 xml:space="preserve">4.1.2* </w:t>
            </w:r>
          </w:p>
          <w:p w14:paraId="0825D336" w14:textId="77777777" w:rsidR="00403D5D" w:rsidRPr="0095477A" w:rsidRDefault="00403D5D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2E2463A2" w14:textId="77777777" w:rsidR="00403D5D" w:rsidRPr="0095477A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14:paraId="542F38AB" w14:textId="77777777" w:rsidTr="00D752A9">
        <w:tc>
          <w:tcPr>
            <w:tcW w:w="2245" w:type="dxa"/>
          </w:tcPr>
          <w:p w14:paraId="6D8004D1" w14:textId="77777777"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GENERAL </w:t>
            </w:r>
          </w:p>
          <w:p w14:paraId="6345BEEF" w14:textId="77777777"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5.1.2</w:t>
            </w:r>
          </w:p>
        </w:tc>
        <w:tc>
          <w:tcPr>
            <w:tcW w:w="4320" w:type="dxa"/>
          </w:tcPr>
          <w:p w14:paraId="05BABE27" w14:textId="77777777" w:rsidR="00661147" w:rsidRPr="00661147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fire department HSO shall recuse himself/herself from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any investigatory process where a conflict of interest exists.</w:t>
            </w:r>
          </w:p>
        </w:tc>
        <w:tc>
          <w:tcPr>
            <w:tcW w:w="2785" w:type="dxa"/>
          </w:tcPr>
          <w:p w14:paraId="681DA426" w14:textId="77777777" w:rsidR="00661147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14:paraId="72530CD7" w14:textId="77777777" w:rsidTr="00D752A9">
        <w:tc>
          <w:tcPr>
            <w:tcW w:w="2245" w:type="dxa"/>
          </w:tcPr>
          <w:p w14:paraId="329DE36B" w14:textId="77777777" w:rsidR="0081404B" w:rsidRDefault="00B071B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14:paraId="6E2A5DE7" w14:textId="77777777"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A61658B" w14:textId="77777777"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</w:t>
            </w:r>
          </w:p>
        </w:tc>
        <w:tc>
          <w:tcPr>
            <w:tcW w:w="4320" w:type="dxa"/>
          </w:tcPr>
          <w:p w14:paraId="358184CD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Develop an organizational risk management plan that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addresses the risks specified in Chapter 4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on Fire Department Occupational Safety and Health Program,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given injury reports, vehicle incident reports, near-miss or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equipment malfunction or failure reports, and other reports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as determined by the AHJ, so that risks are identified, categorized,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control measures are implemented and monitored.</w:t>
            </w:r>
          </w:p>
          <w:p w14:paraId="44D07740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Standard operating procedures/guidelines (SOP/Gs), regulations and standards as determined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by AHJ; fire behavior, building construction, proper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use and performance limitations of protective clothing and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protective equipment; national and local injury and health</w:t>
            </w:r>
          </w:p>
          <w:p w14:paraId="0C7BB6BB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data.</w:t>
            </w:r>
          </w:p>
          <w:p w14:paraId="011DEDAB" w14:textId="77777777" w:rsidR="00661147" w:rsidRPr="00661147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Ability to identify risks; develop goals,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objectives, and action plans to manage those risks; analyze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data; perform cost-benefit analysis.</w:t>
            </w:r>
          </w:p>
        </w:tc>
        <w:tc>
          <w:tcPr>
            <w:tcW w:w="2785" w:type="dxa"/>
          </w:tcPr>
          <w:p w14:paraId="74336267" w14:textId="77777777"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661147" w:rsidRPr="0095477A" w14:paraId="2210B800" w14:textId="77777777" w:rsidTr="00D752A9">
        <w:tc>
          <w:tcPr>
            <w:tcW w:w="2245" w:type="dxa"/>
          </w:tcPr>
          <w:p w14:paraId="77209069" w14:textId="77777777" w:rsidR="0081404B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RISK MANAGEMENT</w:t>
            </w:r>
          </w:p>
          <w:p w14:paraId="3750F32C" w14:textId="77777777"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78DAF88" w14:textId="77777777" w:rsidR="00661147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81404B">
              <w:rPr>
                <w:b/>
                <w:bCs/>
                <w:sz w:val="24"/>
                <w:szCs w:val="24"/>
              </w:rPr>
              <w:t>.2.2</w:t>
            </w:r>
          </w:p>
        </w:tc>
        <w:tc>
          <w:tcPr>
            <w:tcW w:w="4320" w:type="dxa"/>
          </w:tcPr>
          <w:p w14:paraId="5193D85C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Manage an organizational risk management plan, given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an organization, organizational activities, a risk management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plan and a communications method for distributing the plan,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so that the plan is communicated to the members of the organization,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elements of the plan are integrated into the organizational</w:t>
            </w:r>
          </w:p>
          <w:p w14:paraId="2FE0271A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operation needed modifications are identified, and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the modifications are implemented.</w:t>
            </w:r>
          </w:p>
          <w:p w14:paraId="4548D694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B071BB">
              <w:rPr>
                <w:sz w:val="24"/>
                <w:szCs w:val="24"/>
              </w:rPr>
              <w:t>. SOP/Gs, regulations and standards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as determined by the AHJ; fire behavior, building construction,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proper use and performance limitations of protective</w:t>
            </w:r>
          </w:p>
          <w:p w14:paraId="165CC635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clothing and protective equipment, hazards associated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with various types of emergency and nonemergency locations;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national and local injury and health statistics; and communications</w:t>
            </w:r>
          </w:p>
          <w:p w14:paraId="002C9BF3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methods used by the AHJ.</w:t>
            </w:r>
          </w:p>
          <w:p w14:paraId="4A6771B3" w14:textId="77777777"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B071BB">
              <w:rPr>
                <w:sz w:val="24"/>
                <w:szCs w:val="24"/>
              </w:rPr>
              <w:t>. Ability to identify risks, develop goals,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objectives, and action plans to manage those risks; perform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cost-benefit analysis; compile and analyze data, obtain feedback</w:t>
            </w:r>
          </w:p>
          <w:p w14:paraId="7D81B13F" w14:textId="77777777" w:rsidR="00661147" w:rsidRPr="00661147" w:rsidRDefault="00B071BB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 xml:space="preserve">from </w:t>
            </w:r>
            <w:proofErr w:type="gramStart"/>
            <w:r w:rsidRPr="00B071BB">
              <w:rPr>
                <w:sz w:val="24"/>
                <w:szCs w:val="24"/>
              </w:rPr>
              <w:t>personnel, and</w:t>
            </w:r>
            <w:proofErr w:type="gramEnd"/>
            <w:r w:rsidRPr="00B071BB">
              <w:rPr>
                <w:sz w:val="24"/>
                <w:szCs w:val="24"/>
              </w:rPr>
              <w:t xml:space="preserve"> observe performance and behavior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changes; revise plans and communicate the revisions.</w:t>
            </w:r>
          </w:p>
        </w:tc>
        <w:tc>
          <w:tcPr>
            <w:tcW w:w="2785" w:type="dxa"/>
          </w:tcPr>
          <w:p w14:paraId="7379C894" w14:textId="77777777"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4CF2DCB2" w14:textId="77777777" w:rsidTr="00D752A9">
        <w:tc>
          <w:tcPr>
            <w:tcW w:w="2245" w:type="dxa"/>
          </w:tcPr>
          <w:p w14:paraId="766F9091" w14:textId="77777777" w:rsidR="0081404B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14:paraId="310A1033" w14:textId="77777777" w:rsidR="00B071BB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A1C4260" w14:textId="77777777" w:rsidR="0081404B" w:rsidRDefault="00F8396E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81404B">
              <w:rPr>
                <w:b/>
                <w:bCs/>
                <w:sz w:val="24"/>
                <w:szCs w:val="24"/>
              </w:rPr>
              <w:t>.2.</w:t>
            </w:r>
            <w:r w:rsidR="006F408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0" w:type="dxa"/>
          </w:tcPr>
          <w:p w14:paraId="592B5283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Implement safety provisions of the organization’s risk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management plan into training and education programs,</w:t>
            </w:r>
          </w:p>
          <w:p w14:paraId="6E094C2C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given an organizational risk management plan, a training or</w:t>
            </w:r>
          </w:p>
          <w:p w14:paraId="75BC12FE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education program, and organizational goals and objectives,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so that the organization’s risk management program is incorporated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 xml:space="preserve">into the training and education programs, </w:t>
            </w:r>
            <w:r w:rsidRPr="00F8396E">
              <w:rPr>
                <w:sz w:val="24"/>
                <w:szCs w:val="24"/>
              </w:rPr>
              <w:lastRenderedPageBreak/>
              <w:t>records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are maintained, and the training and education programs</w:t>
            </w:r>
          </w:p>
          <w:p w14:paraId="4B318066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meet the stated operational safety goals and objectives for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emergency and nonemergency incidents.</w:t>
            </w:r>
          </w:p>
          <w:p w14:paraId="4517B913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AHJ risk management plan; data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analysis from AHJ safety and incident reports; local, state, and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federal safety programs; organizations with safety programs;</w:t>
            </w:r>
          </w:p>
          <w:p w14:paraId="3A23D695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outreach sources available from professional organizations for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safety development programs; risks associated with administration,</w:t>
            </w:r>
          </w:p>
          <w:p w14:paraId="0BEBF350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facilities, training, vehicle operations (both emergency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nonemergency); proper use and performance limitations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of protective clothing and protective equipment;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operations at emergency incidents, operations at nonemergency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incidents, and other related activities.</w:t>
            </w:r>
          </w:p>
          <w:p w14:paraId="75E20E17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Ability to educate and integrate health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safety aspects of the risk management program into training</w:t>
            </w:r>
          </w:p>
          <w:p w14:paraId="7C4373E0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and education programs; risk identification, risk evaluation,</w:t>
            </w:r>
          </w:p>
          <w:p w14:paraId="42C14B64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establishment of priorities for action (frequency and severity),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risk control techniques, and risk management</w:t>
            </w:r>
          </w:p>
          <w:p w14:paraId="0C760E47" w14:textId="77777777" w:rsidR="0081404B" w:rsidRPr="00661147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monitoring (process and outcome evaluations).</w:t>
            </w:r>
          </w:p>
        </w:tc>
        <w:tc>
          <w:tcPr>
            <w:tcW w:w="2785" w:type="dxa"/>
          </w:tcPr>
          <w:p w14:paraId="280E7031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33E44BA9" w14:textId="77777777" w:rsidTr="00D752A9">
        <w:tc>
          <w:tcPr>
            <w:tcW w:w="2245" w:type="dxa"/>
          </w:tcPr>
          <w:p w14:paraId="1C096ACA" w14:textId="77777777" w:rsidR="006F4082" w:rsidRDefault="00B071BB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14:paraId="30527DDB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7B3166B" w14:textId="77777777" w:rsidR="0081404B" w:rsidRDefault="00F8396E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6F4082">
              <w:rPr>
                <w:b/>
                <w:bCs/>
                <w:sz w:val="24"/>
                <w:szCs w:val="24"/>
              </w:rPr>
              <w:t>.2.4</w:t>
            </w:r>
          </w:p>
        </w:tc>
        <w:tc>
          <w:tcPr>
            <w:tcW w:w="4320" w:type="dxa"/>
          </w:tcPr>
          <w:p w14:paraId="5C6FFB3C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Develop an operational risk management plan given the</w:t>
            </w:r>
          </w:p>
          <w:p w14:paraId="4F060A02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requirements of Chapter 8 of NFPA 1500, Standard on Fire Department</w:t>
            </w:r>
          </w:p>
          <w:p w14:paraId="35BAC711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Occupational Safety and Health Program, so that an incident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management system (IMS) that meets the requirements of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 xml:space="preserve">NFPA1561, Standard on Emergency Services </w:t>
            </w:r>
            <w:r w:rsidRPr="00F8396E">
              <w:rPr>
                <w:sz w:val="24"/>
                <w:szCs w:val="24"/>
              </w:rPr>
              <w:lastRenderedPageBreak/>
              <w:t>Incident Management System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Command Safety, is established with written SOP applying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to all members involved in emergency operations.</w:t>
            </w:r>
          </w:p>
          <w:p w14:paraId="5973B6EF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IMS for the AHJ; NFPA 1561, Standard</w:t>
            </w:r>
          </w:p>
          <w:p w14:paraId="473DCDE8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on Emergency Services Incident Management System and Command</w:t>
            </w:r>
          </w:p>
          <w:p w14:paraId="29112A61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Safety; Homeland Security Presidential Directives 5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(National Incident Management System) and 8 (National Response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Framework); other applicable federal, state and local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regulations and applicable NFPA standards.</w:t>
            </w:r>
          </w:p>
          <w:p w14:paraId="129390B3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Utilize the IMS at all emergency incidents,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drills, and exercises; management of the incident and the safety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of all members involved at the scene by the IC; divide the incident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into tactical-level management components as incidents escalate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 size and complexity, assign an ISO to assess the incident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scene for hazards or potential hazards; establish the organization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of the command staff and general staff to control the position</w:t>
            </w:r>
          </w:p>
          <w:p w14:paraId="4222E51D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and function of all members operating at the scene and to ensure</w:t>
            </w:r>
          </w:p>
          <w:p w14:paraId="4FBC6B51" w14:textId="77777777" w:rsidR="0081404B" w:rsidRPr="00661147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that safety requirements are satisfied.</w:t>
            </w:r>
          </w:p>
        </w:tc>
        <w:tc>
          <w:tcPr>
            <w:tcW w:w="2785" w:type="dxa"/>
          </w:tcPr>
          <w:p w14:paraId="0A6DDDD8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70CBA3BF" w14:textId="77777777" w:rsidTr="00D752A9">
        <w:tc>
          <w:tcPr>
            <w:tcW w:w="2245" w:type="dxa"/>
          </w:tcPr>
          <w:p w14:paraId="583761F8" w14:textId="77777777" w:rsidR="006F4082" w:rsidRDefault="00B071BB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14:paraId="5FB63D2F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D5628F6" w14:textId="77777777" w:rsidR="0081404B" w:rsidRDefault="00F8396E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6F4082">
              <w:rPr>
                <w:b/>
                <w:bCs/>
                <w:sz w:val="24"/>
                <w:szCs w:val="24"/>
              </w:rPr>
              <w:t>.2.5</w:t>
            </w:r>
          </w:p>
        </w:tc>
        <w:tc>
          <w:tcPr>
            <w:tcW w:w="4320" w:type="dxa"/>
          </w:tcPr>
          <w:p w14:paraId="1D6E4CFF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Develop a plan for the treatment and transport of an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injured or ill member to a medical or health care facility, given</w:t>
            </w:r>
          </w:p>
          <w:p w14:paraId="2B8C8E35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applicable resources, policies and procedures, and SOP/Gs,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so that the procedure ensures that all members with life threatening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non-life-threatening occupational injuries,</w:t>
            </w:r>
          </w:p>
          <w:p w14:paraId="4A384A3D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illnesses, and exposures will receive immediate emergency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 xml:space="preserve">medical care and, if necessary, transportation to the </w:t>
            </w:r>
            <w:r w:rsidRPr="00F8396E">
              <w:rPr>
                <w:sz w:val="24"/>
                <w:szCs w:val="24"/>
              </w:rPr>
              <w:lastRenderedPageBreak/>
              <w:t>most appropriate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medical or health care facility.</w:t>
            </w:r>
          </w:p>
          <w:p w14:paraId="6C84EED5" w14:textId="77777777"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SOP/Gs and health and safety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policies used by the AHJ; life-threatening and non-life</w:t>
            </w:r>
            <w:r w:rsidR="00481A45">
              <w:rPr>
                <w:sz w:val="24"/>
                <w:szCs w:val="24"/>
              </w:rPr>
              <w:t xml:space="preserve">- </w:t>
            </w:r>
            <w:r w:rsidRPr="00F8396E">
              <w:rPr>
                <w:sz w:val="24"/>
                <w:szCs w:val="24"/>
              </w:rPr>
              <w:t>threatening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occupational injuries, and illnesses; and the technical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knowledge necessary to develop and review SOP/Gs and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EMS policy and procedures.</w:t>
            </w:r>
          </w:p>
          <w:p w14:paraId="42CB5811" w14:textId="77777777" w:rsidR="0081404B" w:rsidRPr="00661147" w:rsidRDefault="00F8396E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The ability to determine the level of care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needed if a member becomes ill or injured; and develop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SOP/Gs for transportation of injured members.</w:t>
            </w:r>
          </w:p>
        </w:tc>
        <w:tc>
          <w:tcPr>
            <w:tcW w:w="2785" w:type="dxa"/>
          </w:tcPr>
          <w:p w14:paraId="0DFE533A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4E4AC89D" w14:textId="77777777" w:rsidTr="00D752A9">
        <w:tc>
          <w:tcPr>
            <w:tcW w:w="2245" w:type="dxa"/>
          </w:tcPr>
          <w:p w14:paraId="4F55C1C2" w14:textId="77777777" w:rsidR="006F4082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LAWS, CODES, AND STANDARDS</w:t>
            </w:r>
          </w:p>
          <w:p w14:paraId="27F7148E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CDC66B3" w14:textId="77777777" w:rsidR="0081404B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4.3.1</w:t>
            </w:r>
          </w:p>
        </w:tc>
        <w:tc>
          <w:tcPr>
            <w:tcW w:w="4320" w:type="dxa"/>
          </w:tcPr>
          <w:p w14:paraId="3E5CB612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Establish SOP/Gs for an occupational health and safety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program, given an organization, applicable laws, codes, and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standards, an established SOP/Gs template, so that the information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is in a presentable format for fire department official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review and adoption, the procedures and guidelines comply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with applicable laws, codes, and standards, and the SOPs/Gs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are reviewed and revised, as needed.</w:t>
            </w:r>
          </w:p>
          <w:p w14:paraId="05C1B09A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(A) Requisite Knowledge</w:t>
            </w:r>
            <w:r w:rsidRPr="00481A45">
              <w:rPr>
                <w:sz w:val="24"/>
                <w:szCs w:val="24"/>
              </w:rPr>
              <w:t>. Applicable health and safety laws,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codes, and standards pertaining to the fire service; standardized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format or template for writing SOP/Gs; criteria to determine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effectiveness of fire department operations and training</w:t>
            </w:r>
          </w:p>
          <w:p w14:paraId="72A0B22C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practices; and a list of required safety subjects to address, including</w:t>
            </w:r>
          </w:p>
          <w:p w14:paraId="19E044F6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selection criteria.</w:t>
            </w:r>
          </w:p>
          <w:p w14:paraId="4BC25853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(B) Requisite Skills</w:t>
            </w:r>
            <w:r w:rsidRPr="00481A45">
              <w:rPr>
                <w:sz w:val="24"/>
                <w:szCs w:val="24"/>
              </w:rPr>
              <w:t>. Writing and critical thinking skills; ability</w:t>
            </w:r>
          </w:p>
          <w:p w14:paraId="79C34283" w14:textId="77777777" w:rsidR="0081404B" w:rsidRPr="00661147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to understand health and safety laws, codes, and standards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 xml:space="preserve">pertaining to the </w:t>
            </w:r>
            <w:r w:rsidRPr="00481A45">
              <w:rPr>
                <w:sz w:val="24"/>
                <w:szCs w:val="24"/>
              </w:rPr>
              <w:lastRenderedPageBreak/>
              <w:t>fire service; and transcribe applicable material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into SOP/Gs.</w:t>
            </w:r>
          </w:p>
        </w:tc>
        <w:tc>
          <w:tcPr>
            <w:tcW w:w="2785" w:type="dxa"/>
          </w:tcPr>
          <w:p w14:paraId="52DB9E0A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3B4FBF9E" w14:textId="77777777" w:rsidTr="00D752A9">
        <w:tc>
          <w:tcPr>
            <w:tcW w:w="2245" w:type="dxa"/>
          </w:tcPr>
          <w:p w14:paraId="25FF06DA" w14:textId="77777777" w:rsidR="006F4082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LAWS, CODES, AND STANDARDS</w:t>
            </w:r>
          </w:p>
          <w:p w14:paraId="43B6AE8A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252B9B3" w14:textId="77777777" w:rsidR="0081404B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4.3.2</w:t>
            </w:r>
          </w:p>
        </w:tc>
        <w:tc>
          <w:tcPr>
            <w:tcW w:w="4320" w:type="dxa"/>
          </w:tcPr>
          <w:p w14:paraId="4AAAF280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Assess and report the adequacy and effectiveness of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compliance with occupational health and safety SOP/Gs,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given access to current state/provincial and federal safety and</w:t>
            </w:r>
          </w:p>
          <w:p w14:paraId="1B25F69D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health legislation, codes, regulations, and standards and a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thorough knowledge of organizational operations, policies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and training, so that accurate information on fire department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compliance with the applicable laws, codes, standards, and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SOP/Gs is communicated to the AHJ.</w:t>
            </w:r>
          </w:p>
          <w:p w14:paraId="1A729DE9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(A) Requisite Knowledge</w:t>
            </w:r>
            <w:r w:rsidRPr="00481A45">
              <w:rPr>
                <w:sz w:val="24"/>
                <w:szCs w:val="24"/>
              </w:rPr>
              <w:t>. Applicable laws, codes, and standards</w:t>
            </w:r>
          </w:p>
          <w:p w14:paraId="3A20A1F3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pertaining to the fire service, fire department SOP/Gs,</w:t>
            </w:r>
          </w:p>
          <w:p w14:paraId="10F1CADC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and a method for evaluating compliance.</w:t>
            </w:r>
          </w:p>
          <w:p w14:paraId="27001CC2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(B) Requisite Skills</w:t>
            </w:r>
            <w:r w:rsidRPr="00481A45">
              <w:rPr>
                <w:sz w:val="24"/>
                <w:szCs w:val="24"/>
              </w:rPr>
              <w:t>. Writing and critical thinking skills; ability</w:t>
            </w:r>
          </w:p>
          <w:p w14:paraId="4A5C1937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to understand health and safety laws, codes, and standards pertaining</w:t>
            </w:r>
          </w:p>
          <w:p w14:paraId="4A402B8C" w14:textId="77777777" w:rsidR="00481A45" w:rsidRPr="00661147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to the fire service; and communicate the information.</w:t>
            </w:r>
          </w:p>
        </w:tc>
        <w:tc>
          <w:tcPr>
            <w:tcW w:w="2785" w:type="dxa"/>
          </w:tcPr>
          <w:p w14:paraId="1AD36829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14:paraId="59A27856" w14:textId="77777777" w:rsidTr="00D752A9">
        <w:tc>
          <w:tcPr>
            <w:tcW w:w="2245" w:type="dxa"/>
          </w:tcPr>
          <w:p w14:paraId="7D76D840" w14:textId="77777777" w:rsidR="006F4082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TRAINING AND EDUCATION</w:t>
            </w:r>
          </w:p>
          <w:p w14:paraId="535316DF" w14:textId="77777777"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5A13A29" w14:textId="77777777" w:rsidR="0081404B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4.4.1</w:t>
            </w:r>
          </w:p>
        </w:tc>
        <w:tc>
          <w:tcPr>
            <w:tcW w:w="4320" w:type="dxa"/>
          </w:tcPr>
          <w:p w14:paraId="054105DF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4.4.1 Develop and distribute health and safety information</w:t>
            </w:r>
          </w:p>
          <w:p w14:paraId="2A8B00B9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for the education of fire department members, given</w:t>
            </w:r>
          </w:p>
          <w:p w14:paraId="31A78257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NFPA 1500, Standard on Fire Department Occupational Safety and</w:t>
            </w:r>
          </w:p>
          <w:p w14:paraId="024001E0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Health Program, SOP/Gs, and health and safety policies used by</w:t>
            </w:r>
          </w:p>
          <w:p w14:paraId="6C949FAD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the AHJ, and a means for conveying clear, concise, and correct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information to update and train members.</w:t>
            </w:r>
          </w:p>
          <w:p w14:paraId="1CBE9D9F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(A) Requisite Knowledge. SOP/Gs, health and safety policies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 xml:space="preserve">used by the AHJ; NFPA 1500, Standard on Fire </w:t>
            </w:r>
            <w:r w:rsidRPr="00481A45">
              <w:rPr>
                <w:sz w:val="24"/>
                <w:szCs w:val="24"/>
              </w:rPr>
              <w:lastRenderedPageBreak/>
              <w:t>Department Occupational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Safety and Health Program; AHJ codes, standards, and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regulations that relate to the fire department occupational</w:t>
            </w:r>
          </w:p>
          <w:p w14:paraId="57B1AB36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safety and health program.</w:t>
            </w:r>
          </w:p>
          <w:p w14:paraId="56021746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(B) Requisite Skills. Analyze information from different data</w:t>
            </w:r>
          </w:p>
          <w:p w14:paraId="2943BE69" w14:textId="77777777" w:rsidR="0081404B" w:rsidRPr="00661147" w:rsidRDefault="00481A45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sources; interpersonal and organizational interaction; use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various means to communicate information.</w:t>
            </w:r>
          </w:p>
        </w:tc>
        <w:tc>
          <w:tcPr>
            <w:tcW w:w="2785" w:type="dxa"/>
          </w:tcPr>
          <w:p w14:paraId="26EC7DCA" w14:textId="77777777"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29172C8B" w14:textId="77777777" w:rsidTr="00D752A9">
        <w:tc>
          <w:tcPr>
            <w:tcW w:w="2245" w:type="dxa"/>
          </w:tcPr>
          <w:p w14:paraId="48EF5FCC" w14:textId="77777777" w:rsidR="00FF7E76" w:rsidRDefault="00481A45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bookmarkStart w:id="1" w:name="_Hlk45284030"/>
            <w:r>
              <w:rPr>
                <w:b/>
                <w:bCs/>
                <w:sz w:val="24"/>
                <w:szCs w:val="24"/>
              </w:rPr>
              <w:t>TRAINING AND EDUCATION</w:t>
            </w:r>
          </w:p>
          <w:p w14:paraId="223AE5CF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88F01BA" w14:textId="77777777"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4.4.2</w:t>
            </w:r>
          </w:p>
        </w:tc>
        <w:tc>
          <w:tcPr>
            <w:tcW w:w="4320" w:type="dxa"/>
          </w:tcPr>
          <w:p w14:paraId="31421A02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4.4.2 Implement the training and education of fire department</w:t>
            </w:r>
          </w:p>
          <w:p w14:paraId="4FEC859C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members on the organization’s health and safety procedures and</w:t>
            </w:r>
          </w:p>
          <w:p w14:paraId="3FCE8511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NFPA 1500, Standard on Fire Department Occupational Safety and</w:t>
            </w:r>
          </w:p>
          <w:p w14:paraId="70D3BD62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Health Program, given NFPA1500, SOP/Gs, and health and safety</w:t>
            </w:r>
          </w:p>
          <w:p w14:paraId="06153B23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policies used by the AHJ, so that all emergency and nonemergency</w:t>
            </w:r>
          </w:p>
          <w:p w14:paraId="778A5BCB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functions are evaluated, level of compliance is documented</w:t>
            </w:r>
          </w:p>
          <w:p w14:paraId="11F06FCA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and communicated to the appropriate person(s).</w:t>
            </w:r>
          </w:p>
          <w:p w14:paraId="4FFD415E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(A) Requisite Knowledge. SOP/Gs and health and safety policies</w:t>
            </w:r>
          </w:p>
          <w:p w14:paraId="41C19AB3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used by the AHJ; NFPA 1500, Standard on Fire Department</w:t>
            </w:r>
          </w:p>
          <w:p w14:paraId="3B589FEA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Occupational Safety and Health Program; AHJ codes, standards,</w:t>
            </w:r>
          </w:p>
          <w:p w14:paraId="51FBBA82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and regulations that relate to the fire department occupational</w:t>
            </w:r>
          </w:p>
          <w:p w14:paraId="412EF9A6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safety and health program.</w:t>
            </w:r>
          </w:p>
          <w:p w14:paraId="422C28C6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(B) Requisite Skills. Analyze information from different data</w:t>
            </w:r>
          </w:p>
          <w:p w14:paraId="33251B1B" w14:textId="77777777"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sources; interpersonal and organizational interaction; use</w:t>
            </w:r>
          </w:p>
          <w:p w14:paraId="318DB938" w14:textId="77777777" w:rsidR="00D752A9" w:rsidRPr="006F4082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various means to communicate information.</w:t>
            </w:r>
          </w:p>
        </w:tc>
        <w:tc>
          <w:tcPr>
            <w:tcW w:w="2785" w:type="dxa"/>
          </w:tcPr>
          <w:p w14:paraId="25076E17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1C1A0438" w14:textId="77777777" w:rsidTr="00D752A9">
        <w:tc>
          <w:tcPr>
            <w:tcW w:w="2245" w:type="dxa"/>
          </w:tcPr>
          <w:p w14:paraId="79148F35" w14:textId="77777777" w:rsidR="00FF7E76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TRAINING AND EDUCATION</w:t>
            </w:r>
          </w:p>
          <w:p w14:paraId="24C6E5BB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D680BF9" w14:textId="77777777"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4.4.3</w:t>
            </w:r>
          </w:p>
        </w:tc>
        <w:tc>
          <w:tcPr>
            <w:tcW w:w="4320" w:type="dxa"/>
          </w:tcPr>
          <w:p w14:paraId="1BA055E2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lastRenderedPageBreak/>
              <w:t>Develop a safety procedure for live fire training exercises,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 xml:space="preserve">given a list of live training evolutions utilized by the </w:t>
            </w:r>
            <w:r w:rsidRPr="00B4496D">
              <w:rPr>
                <w:sz w:val="24"/>
                <w:szCs w:val="24"/>
              </w:rPr>
              <w:lastRenderedPageBreak/>
              <w:t>AHJ,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instruction plans for live fire training exercises, and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NFPA 1403, Standard on Live Fire Training Evolutions, so that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safety procedures for instructors and students are documented,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and the requirements of NFPA 1403 are met.</w:t>
            </w:r>
          </w:p>
          <w:p w14:paraId="710B6D7B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(A) Requisite Knowledge</w:t>
            </w:r>
            <w:r w:rsidRPr="00B4496D">
              <w:rPr>
                <w:sz w:val="24"/>
                <w:szCs w:val="24"/>
              </w:rPr>
              <w:t>. SOP/Gs and health and safety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policies used by the AHJ; live training evolutions used by the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AHJ; life-threatening and non-life-threatening occupational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injuries and illnesses; requirements of NFPA 1403.</w:t>
            </w:r>
          </w:p>
          <w:p w14:paraId="5E73F23B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(B) Requisite Skills</w:t>
            </w:r>
            <w:r w:rsidRPr="00B4496D">
              <w:rPr>
                <w:sz w:val="24"/>
                <w:szCs w:val="24"/>
              </w:rPr>
              <w:t>. Ability to develop SOP/Gs; use resources</w:t>
            </w:r>
          </w:p>
          <w:p w14:paraId="2120A6AA" w14:textId="77777777" w:rsidR="00D752A9" w:rsidRPr="006F4082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for determining code compliance; complete reporting and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documentation requirements.</w:t>
            </w:r>
          </w:p>
        </w:tc>
        <w:tc>
          <w:tcPr>
            <w:tcW w:w="2785" w:type="dxa"/>
          </w:tcPr>
          <w:p w14:paraId="7CA68A71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2A8E160" w14:textId="77777777" w:rsidTr="00D752A9">
        <w:tc>
          <w:tcPr>
            <w:tcW w:w="2245" w:type="dxa"/>
          </w:tcPr>
          <w:p w14:paraId="2D2092DD" w14:textId="77777777" w:rsidR="00FF7E76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PREVENTION</w:t>
            </w:r>
          </w:p>
          <w:p w14:paraId="55AEFCCE" w14:textId="77777777"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525407B" w14:textId="77777777"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4.5.1</w:t>
            </w:r>
          </w:p>
        </w:tc>
        <w:tc>
          <w:tcPr>
            <w:tcW w:w="4320" w:type="dxa"/>
          </w:tcPr>
          <w:p w14:paraId="712779C2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Manage a fire department accident prevention program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by utilizing engineering controls, administrative policies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and procedures, education, protective clothing and protective</w:t>
            </w:r>
          </w:p>
          <w:p w14:paraId="127707D5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equipment, given the fire department’s risk management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plan, accident, occupational injury, and occupational illnesses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data, and reports on department functions, so that the program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meets the requirements of Section 4.2, the work practices</w:t>
            </w:r>
          </w:p>
          <w:p w14:paraId="7B742FB2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are identified, and recommendations are communicated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to the appropriate person(s).</w:t>
            </w:r>
          </w:p>
          <w:p w14:paraId="3356BE25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(A) Requisite Knowledge</w:t>
            </w:r>
            <w:r w:rsidRPr="00B4496D">
              <w:rPr>
                <w:sz w:val="24"/>
                <w:szCs w:val="24"/>
              </w:rPr>
              <w:t>. Understand the necessary components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of a fire department accident prevention program;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proper use and performance limitations of protective clothing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 xml:space="preserve">and protective equipment; procedures for developing </w:t>
            </w:r>
            <w:r w:rsidRPr="00B4496D">
              <w:rPr>
                <w:sz w:val="24"/>
                <w:szCs w:val="24"/>
              </w:rPr>
              <w:lastRenderedPageBreak/>
              <w:t>recommendations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based on fire department audits, incident reports,</w:t>
            </w:r>
          </w:p>
          <w:p w14:paraId="21C95C4C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surveys, accident reports,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occupational injury reports, inspection</w:t>
            </w:r>
          </w:p>
          <w:p w14:paraId="44E694B1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reports, and other applicable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department information.</w:t>
            </w:r>
          </w:p>
          <w:p w14:paraId="5CE33645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(B) Requisite Skills</w:t>
            </w:r>
            <w:r w:rsidRPr="00B4496D">
              <w:rPr>
                <w:sz w:val="24"/>
                <w:szCs w:val="24"/>
              </w:rPr>
              <w:t>. Analyze the components necessary to be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included in a fire department accident prevention program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based on the requirements of Section 4.2. Analyze information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from different sources; interact with or interview personnel</w:t>
            </w:r>
          </w:p>
          <w:p w14:paraId="13A5EB75" w14:textId="77777777" w:rsidR="00D752A9" w:rsidRPr="006F4082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associated with fire department operations, apparatus,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equipment, fire department facilities, and SOP/Gs.</w:t>
            </w:r>
          </w:p>
        </w:tc>
        <w:tc>
          <w:tcPr>
            <w:tcW w:w="2785" w:type="dxa"/>
          </w:tcPr>
          <w:p w14:paraId="5F469AAE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bookmarkEnd w:id="1"/>
      <w:tr w:rsidR="00D752A9" w14:paraId="6701BE9F" w14:textId="77777777" w:rsidTr="00D752A9">
        <w:tc>
          <w:tcPr>
            <w:tcW w:w="2245" w:type="dxa"/>
          </w:tcPr>
          <w:p w14:paraId="13DAE363" w14:textId="77777777"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PREVENTION</w:t>
            </w:r>
          </w:p>
          <w:p w14:paraId="4F5219B1" w14:textId="77777777"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1BB07524" w14:textId="77777777"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4.5.2</w:t>
            </w:r>
          </w:p>
        </w:tc>
        <w:tc>
          <w:tcPr>
            <w:tcW w:w="4320" w:type="dxa"/>
          </w:tcPr>
          <w:p w14:paraId="5B8AB7C0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Implement training for safe work practices on emergency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and nonemergency operations, given a risk management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plan, SOP/Gs, and a training curriculum, so that the</w:t>
            </w:r>
          </w:p>
          <w:p w14:paraId="73B81A23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training class is delivered, and members are given the necessary</w:t>
            </w:r>
          </w:p>
          <w:p w14:paraId="78CFA54D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information to perform their job tasks in accordance with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the risk management plan.</w:t>
            </w:r>
          </w:p>
          <w:p w14:paraId="51056D16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(A) Requisite Knowledge</w:t>
            </w:r>
            <w:r w:rsidRPr="00B4496D">
              <w:rPr>
                <w:sz w:val="24"/>
                <w:szCs w:val="24"/>
              </w:rPr>
              <w:t>. Procedures for conducting job</w:t>
            </w:r>
          </w:p>
          <w:p w14:paraId="5836D768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task analysis based on department SOP/Gs, the department’s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risk management plan, health and safety policies used by the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AHJ, and the technical knowledge necessary to perform various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job tasks.</w:t>
            </w:r>
          </w:p>
          <w:p w14:paraId="4AF298A2" w14:textId="77777777"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(B) Requisite Skills</w:t>
            </w:r>
            <w:r w:rsidRPr="00B4496D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sources; interact with or interview personnel involved in the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training of department members; and understand delivery</w:t>
            </w:r>
          </w:p>
          <w:p w14:paraId="57D64F40" w14:textId="77777777" w:rsidR="00D752A9" w:rsidRPr="006F4082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methods of instructional materials.</w:t>
            </w:r>
          </w:p>
        </w:tc>
        <w:tc>
          <w:tcPr>
            <w:tcW w:w="2785" w:type="dxa"/>
          </w:tcPr>
          <w:p w14:paraId="53AB2044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14:paraId="26FE3377" w14:textId="77777777" w:rsidR="0005181B" w:rsidRDefault="0005181B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D752A9" w14:paraId="6B111B2D" w14:textId="77777777" w:rsidTr="00D752A9">
        <w:tc>
          <w:tcPr>
            <w:tcW w:w="2245" w:type="dxa"/>
          </w:tcPr>
          <w:p w14:paraId="48FAC582" w14:textId="43C2E5FF" w:rsidR="00FF7E76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ACCIDENT PREVENTION</w:t>
            </w:r>
          </w:p>
          <w:p w14:paraId="5777EDB5" w14:textId="77777777"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EE71EA8" w14:textId="77777777"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4.5.3</w:t>
            </w:r>
          </w:p>
        </w:tc>
        <w:tc>
          <w:tcPr>
            <w:tcW w:w="4320" w:type="dxa"/>
          </w:tcPr>
          <w:p w14:paraId="738FEE11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Develop an emergency vehicle safety program, given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fire department SOP/Gs, applicable traffic laws, and an emergency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vehicle operator manual, so that applicable SOP/Gs are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communicated to members.</w:t>
            </w:r>
          </w:p>
          <w:p w14:paraId="73ACF69D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 Procedures for driving and operating</w:t>
            </w:r>
          </w:p>
          <w:p w14:paraId="4D7DC95D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fire apparatus based on department SOP/Gs, health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policies used by the AHJ, applicable traffic laws,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NFPA 1451, Standard on Fire and Emergency Vehicle Operations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Training Program.</w:t>
            </w:r>
          </w:p>
          <w:p w14:paraId="6DA2D704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sources; interact with or interview personnel involved in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training of department members; and understand delivery</w:t>
            </w:r>
          </w:p>
          <w:p w14:paraId="1B1F9351" w14:textId="77777777" w:rsidR="00FF7E76" w:rsidRPr="006F4082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methods of instructional materials.</w:t>
            </w:r>
          </w:p>
        </w:tc>
        <w:tc>
          <w:tcPr>
            <w:tcW w:w="2785" w:type="dxa"/>
          </w:tcPr>
          <w:p w14:paraId="25633C68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034EAC63" w14:textId="77777777" w:rsidTr="00D752A9">
        <w:tc>
          <w:tcPr>
            <w:tcW w:w="2245" w:type="dxa"/>
          </w:tcPr>
          <w:p w14:paraId="0A4C6C6F" w14:textId="77777777"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ACCIDENT PREVENTION </w:t>
            </w:r>
          </w:p>
          <w:p w14:paraId="30E8A522" w14:textId="77777777"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813D5C7" w14:textId="77777777"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4.5.4</w:t>
            </w:r>
          </w:p>
        </w:tc>
        <w:tc>
          <w:tcPr>
            <w:tcW w:w="4320" w:type="dxa"/>
          </w:tcPr>
          <w:p w14:paraId="5BFD179F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Conduct a periodic safety audit, given NFPA 1500, Standard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on Fire Department Occupational Safety and Health Program, fire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department operations, apparatus, equipment, facilities, training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education programs, SOP/Gs, and an audit template, so that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work practices and procedures are conducted in compliance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with applicable federal, state/provincial, and local laws, codes</w:t>
            </w:r>
          </w:p>
          <w:p w14:paraId="178010EC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and standards; and the safety audit report and recommendations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are communicated to the appropriate person(s).</w:t>
            </w:r>
          </w:p>
          <w:p w14:paraId="2715DF44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Work practices and procedures for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fire department operations, apparatus, equipment, training,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fire department facilities based on SOP/Gs, NFPA 1500,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 xml:space="preserve">Standard on Fire Department Occupational Safety </w:t>
            </w:r>
            <w:r w:rsidRPr="006F2BD4">
              <w:rPr>
                <w:sz w:val="24"/>
                <w:szCs w:val="24"/>
              </w:rPr>
              <w:lastRenderedPageBreak/>
              <w:t>and Health Program,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audit template, and federal, state/provincial, local laws,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codes and standards.</w:t>
            </w:r>
          </w:p>
          <w:p w14:paraId="0D22E9A8" w14:textId="77777777" w:rsidR="00D752A9" w:rsidRPr="006F4082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sources; interact with or interview personnel involved in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training of department members; document information, utilizing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 audit template, and develop reports.</w:t>
            </w:r>
          </w:p>
        </w:tc>
        <w:tc>
          <w:tcPr>
            <w:tcW w:w="2785" w:type="dxa"/>
          </w:tcPr>
          <w:p w14:paraId="0F6A7D1E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23E505DE" w14:textId="77777777" w:rsidTr="00D752A9">
        <w:tc>
          <w:tcPr>
            <w:tcW w:w="2245" w:type="dxa"/>
          </w:tcPr>
          <w:p w14:paraId="7C380630" w14:textId="77777777" w:rsidR="00DF6A60" w:rsidRDefault="006F2BD4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INVESTIGATION, PROCEDURES, AND REVIEW</w:t>
            </w:r>
          </w:p>
          <w:p w14:paraId="0C52506F" w14:textId="77777777" w:rsidR="006F2BD4" w:rsidRDefault="006F2BD4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CE47995" w14:textId="77777777" w:rsidR="006F2BD4" w:rsidRDefault="006F2BD4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4.6.1</w:t>
            </w:r>
          </w:p>
        </w:tc>
        <w:tc>
          <w:tcPr>
            <w:tcW w:w="4320" w:type="dxa"/>
          </w:tcPr>
          <w:p w14:paraId="74191900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Conduct a safety and health investigation, given an incident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or planned event involving an occupational injury, illness,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exposure, fatality, near miss, or other potentially hazardous condition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involving fire department members, fire department vehicles,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apparatus, equipment or facilities, SOP/Gs, health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policies, so that the facts and the root cause of the incident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are correctly identified, deviations from SOP/Gs established by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the AHJ and health and safety policies are noted, recommendations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are made for preventing similar losses in the future, and all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information gathered in the investigation is documented, reported,</w:t>
            </w:r>
          </w:p>
          <w:p w14:paraId="01E106F8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and recorded according to policies established by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AHJ.</w:t>
            </w:r>
          </w:p>
          <w:p w14:paraId="30D51636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 Procedures for conducting, documenting,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recording, and reporting a safety and health investigation;</w:t>
            </w:r>
          </w:p>
          <w:p w14:paraId="79C1DF59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SOP/Gs and health and safety policies used by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AHJ; procedures for preserving evidence and documentation;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the technical knowledge pertinent to the incident under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investigation, and federal, state/provincial, and local laws.</w:t>
            </w:r>
          </w:p>
          <w:p w14:paraId="1DA23FFC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lastRenderedPageBreak/>
              <w:t>(B) Requisite Skills</w:t>
            </w:r>
            <w:r w:rsidRPr="006F2BD4">
              <w:rPr>
                <w:sz w:val="24"/>
                <w:szCs w:val="24"/>
              </w:rPr>
              <w:t>. Analyze information from different data</w:t>
            </w:r>
          </w:p>
          <w:p w14:paraId="747D7AB0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sources; conduct root cause analysis; interact with or interview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personnel associated with the incident; complete safety investigation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documentation; identify cause(s) of injury, death, or</w:t>
            </w:r>
          </w:p>
          <w:p w14:paraId="0CD8B178" w14:textId="77777777" w:rsidR="00D752A9" w:rsidRPr="006F4082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property damage; and develop recommendations to prevent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similar losses in the future.</w:t>
            </w:r>
          </w:p>
        </w:tc>
        <w:tc>
          <w:tcPr>
            <w:tcW w:w="2785" w:type="dxa"/>
          </w:tcPr>
          <w:p w14:paraId="701D0210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406B80B1" w14:textId="77777777" w:rsidTr="00D752A9">
        <w:tc>
          <w:tcPr>
            <w:tcW w:w="2245" w:type="dxa"/>
          </w:tcPr>
          <w:p w14:paraId="241ED869" w14:textId="77777777"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INVESTIGATION, PROCEDURES, AND REVIEW</w:t>
            </w:r>
          </w:p>
          <w:p w14:paraId="4E6107EA" w14:textId="77777777"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B7978B1" w14:textId="77777777" w:rsidR="00D752A9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4.6.2</w:t>
            </w:r>
          </w:p>
        </w:tc>
        <w:tc>
          <w:tcPr>
            <w:tcW w:w="4320" w:type="dxa"/>
          </w:tcPr>
          <w:p w14:paraId="7E181296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Develop a policy for reporting accident and injury investigations,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given an incident or planned event, applicable</w:t>
            </w:r>
          </w:p>
          <w:p w14:paraId="7C8E0118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documents, techniques, SOP/Gs, and all applicable laws,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regulations, and standards, so that the accident and/or injury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is documented, procedures are reviewed, and all local, state/provincial, and federal requirements are met, documentation</w:t>
            </w:r>
          </w:p>
          <w:p w14:paraId="6ECCF89E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is completed, and recommendations for revision are made.</w:t>
            </w:r>
          </w:p>
          <w:p w14:paraId="486AABD3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936844">
              <w:rPr>
                <w:sz w:val="24"/>
                <w:szCs w:val="24"/>
              </w:rPr>
              <w:t>. Procedures for developing and reviewing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accident and injury reporting and investigation;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SOP/Gs and health and safety policies used by the AHJ; all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applicable federal, state/provincial, and local laws, regulations,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standards.</w:t>
            </w:r>
          </w:p>
          <w:p w14:paraId="3F4EA32E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936844">
              <w:rPr>
                <w:sz w:val="24"/>
                <w:szCs w:val="24"/>
              </w:rPr>
              <w:t>. Analyze information from different data</w:t>
            </w:r>
          </w:p>
          <w:p w14:paraId="46D6FA45" w14:textId="77777777" w:rsidR="00D752A9" w:rsidRPr="006F4082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sources; interact with or interview personnel associated with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the incident, often under conditions of personal stress; complete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safety investigation documentation; identify cause(s) of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injury, death, or property damage; and develop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r</w:t>
            </w:r>
            <w:r w:rsidRPr="00936844">
              <w:rPr>
                <w:sz w:val="24"/>
                <w:szCs w:val="24"/>
              </w:rPr>
              <w:t>ecommendations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to prevent similar losses in the future.</w:t>
            </w:r>
          </w:p>
        </w:tc>
        <w:tc>
          <w:tcPr>
            <w:tcW w:w="2785" w:type="dxa"/>
          </w:tcPr>
          <w:p w14:paraId="404C0BBF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CAD152A" w14:textId="77777777" w:rsidTr="00D752A9">
        <w:tc>
          <w:tcPr>
            <w:tcW w:w="2245" w:type="dxa"/>
          </w:tcPr>
          <w:p w14:paraId="7734EC20" w14:textId="77777777"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ACCIDENT INVESTIGATION, PROCEDURES, AND REVIEW</w:t>
            </w:r>
          </w:p>
          <w:p w14:paraId="4453820F" w14:textId="77777777"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2B14BCB" w14:textId="77777777" w:rsidR="00D752A9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4.6.3</w:t>
            </w:r>
          </w:p>
        </w:tc>
        <w:tc>
          <w:tcPr>
            <w:tcW w:w="4320" w:type="dxa"/>
          </w:tcPr>
          <w:p w14:paraId="76B59C7C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Establish procedures for a health and safety component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of a post-incident analysis, given an incident or planned event,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incident information, data, reports or records, SOP/Gs, necessary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technical knowledge, and all applicable laws, regulations,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standards, so that risks to personnel are identified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reduced or eliminated at future incidents, and the applicable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AHJ SOP/Gs are reviewed and revised as needed.</w:t>
            </w:r>
          </w:p>
          <w:p w14:paraId="304136E9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936844">
              <w:rPr>
                <w:sz w:val="24"/>
                <w:szCs w:val="24"/>
              </w:rPr>
              <w:t>. Knowledge of applicable hazards</w:t>
            </w:r>
          </w:p>
          <w:p w14:paraId="50E457D8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related to the incident; NFPA 1500, Standard on Fire Department</w:t>
            </w:r>
          </w:p>
          <w:p w14:paraId="630AD315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Occupational Safety and Health Program; NFPA 1584, Standard on</w:t>
            </w:r>
          </w:p>
          <w:p w14:paraId="3150AFC3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the Rehabilitation Process for Members During Emergency Operations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Training Exercises; NFPA1561, Standard on Emergency Services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Incident Management; SOP/Gs and health and safety policies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used by the AHJ; all applicable federal, state/provincial, and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local laws, regulations, and standards.</w:t>
            </w:r>
          </w:p>
          <w:p w14:paraId="7F738B3A" w14:textId="77777777" w:rsidR="00D752A9" w:rsidRPr="006F4082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936844">
              <w:rPr>
                <w:sz w:val="24"/>
                <w:szCs w:val="24"/>
              </w:rPr>
              <w:t>. Recognize hazards at an emergency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scene; determine methods for correcting health and safety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hazards; analyze information from different data sources; interact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with or interview personnel; write SOP/Gs.</w:t>
            </w:r>
          </w:p>
        </w:tc>
        <w:tc>
          <w:tcPr>
            <w:tcW w:w="2785" w:type="dxa"/>
          </w:tcPr>
          <w:p w14:paraId="0EB1238A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64AD38C" w14:textId="77777777" w:rsidTr="00D752A9">
        <w:tc>
          <w:tcPr>
            <w:tcW w:w="2245" w:type="dxa"/>
          </w:tcPr>
          <w:p w14:paraId="5711B04B" w14:textId="77777777"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INVESTIGATION, PROCEDURES, AND REVIEW</w:t>
            </w:r>
          </w:p>
          <w:p w14:paraId="5CA50463" w14:textId="77777777"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1A62D52" w14:textId="77777777" w:rsidR="00D752A9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4.6.4</w:t>
            </w:r>
          </w:p>
        </w:tc>
        <w:tc>
          <w:tcPr>
            <w:tcW w:w="4320" w:type="dxa"/>
          </w:tcPr>
          <w:p w14:paraId="1F257716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Coordinate the development of a corrective action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plan, given a team, a list of recommendations arising from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investigation of occupational accidents, injuries, deaths, illnesses,</w:t>
            </w:r>
          </w:p>
          <w:p w14:paraId="7B5647BA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exposures, observation of incident scene activities,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 xml:space="preserve">departmental </w:t>
            </w:r>
            <w:r w:rsidRPr="006F2BD4">
              <w:rPr>
                <w:sz w:val="24"/>
                <w:szCs w:val="24"/>
              </w:rPr>
              <w:lastRenderedPageBreak/>
              <w:t>policies and procedures, so that root causes are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determined, the plan is documented, and controls are implemented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according to departmental policies and procedures.</w:t>
            </w:r>
          </w:p>
          <w:p w14:paraId="380AA860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 Applicable federal, state, and local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laws, standards, and regulations; SOP/Gs and health and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policies used by the AHJ; life-threatening and non-</w:t>
            </w:r>
            <w:proofErr w:type="gramStart"/>
            <w:r w:rsidRPr="006F2BD4">
              <w:rPr>
                <w:sz w:val="24"/>
                <w:szCs w:val="24"/>
              </w:rPr>
              <w:t>life threatening</w:t>
            </w:r>
            <w:proofErr w:type="gramEnd"/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occupational injuries and illnesses; procedures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for conducting, documenting, recording, and reporting a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and health investigation; procedures for preserving evidence</w:t>
            </w:r>
          </w:p>
          <w:p w14:paraId="0BEA43D2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and documentation; and the technical knowledge pertinent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to the incident(s) under investigation.</w:t>
            </w:r>
          </w:p>
          <w:p w14:paraId="353873B5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 data</w:t>
            </w:r>
          </w:p>
          <w:p w14:paraId="51BBA4DE" w14:textId="77777777"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sources; interact with or interview personnel associated with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the incident, often under conditions of personal stress; complete</w:t>
            </w:r>
          </w:p>
          <w:p w14:paraId="26B0C8BE" w14:textId="77777777" w:rsidR="00D752A9" w:rsidRPr="006F4082" w:rsidRDefault="006F2BD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safety investigation documentation; identify cause(s) of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injury, death, or property damage; and develop recommendations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to prevent similar losses in the future</w:t>
            </w:r>
          </w:p>
        </w:tc>
        <w:tc>
          <w:tcPr>
            <w:tcW w:w="2785" w:type="dxa"/>
          </w:tcPr>
          <w:p w14:paraId="6711F0AC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60685BBC" w14:textId="77777777" w:rsidTr="00D752A9">
        <w:tc>
          <w:tcPr>
            <w:tcW w:w="2245" w:type="dxa"/>
          </w:tcPr>
          <w:p w14:paraId="6FA26C43" w14:textId="77777777" w:rsidR="00D752A9" w:rsidRDefault="00936844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14:paraId="45202E57" w14:textId="77777777" w:rsidR="00936844" w:rsidRDefault="00936844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E9E9DF0" w14:textId="77777777" w:rsidR="00936844" w:rsidRDefault="00936844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4.7.1</w:t>
            </w:r>
          </w:p>
        </w:tc>
        <w:tc>
          <w:tcPr>
            <w:tcW w:w="4320" w:type="dxa"/>
          </w:tcPr>
          <w:p w14:paraId="261DF454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Manage the collection and analysis of data related to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accidents, occupational deaths, injuries, illnesses, and exposures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to infectious agents and communicable diseases, given</w:t>
            </w:r>
          </w:p>
          <w:p w14:paraId="663302F8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incident-related data, a data collection and storage system, the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requirements of Chapter 4 of NFPA 1500, Standard on Fire Department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Occupational Safety and Health Program, so that the data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summarizes fire department experience in different categories,</w:t>
            </w:r>
          </w:p>
          <w:p w14:paraId="4E05D6BC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lastRenderedPageBreak/>
              <w:t>comparisons can be made with other fire departments,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national trends, and other occupations and industries, and</w:t>
            </w:r>
          </w:p>
          <w:p w14:paraId="510BC0B0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the information can be accessed for future reference and use.</w:t>
            </w:r>
          </w:p>
          <w:p w14:paraId="4AEC0A56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936844">
              <w:rPr>
                <w:sz w:val="24"/>
                <w:szCs w:val="24"/>
              </w:rPr>
              <w:t>. Procedures for tabulating and</w:t>
            </w:r>
          </w:p>
          <w:p w14:paraId="5C555C62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compiling accident and injury data, including statistical applications,</w:t>
            </w:r>
          </w:p>
          <w:p w14:paraId="51C5FEF5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national statistical and investigative reports,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NFPA 1500, Standard on Fire Department Occupational Safety and</w:t>
            </w:r>
          </w:p>
          <w:p w14:paraId="33D2D14D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Health Program, SOP/Gs, and health and safety policies used by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the AHJ.</w:t>
            </w:r>
          </w:p>
          <w:p w14:paraId="39B437B6" w14:textId="77777777"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936844">
              <w:rPr>
                <w:sz w:val="24"/>
                <w:szCs w:val="24"/>
              </w:rPr>
              <w:t>. Basic statistical analysis in spreadsheets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or other appropriate software; identify cause(s) and trends in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injury, death, or property damage; and determine corrections</w:t>
            </w:r>
          </w:p>
          <w:p w14:paraId="51CA188F" w14:textId="77777777" w:rsidR="00D752A9" w:rsidRPr="006F4082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to prevent similar losses in the future.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85" w:type="dxa"/>
          </w:tcPr>
          <w:p w14:paraId="511CFED0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0B5D4CE1" w14:textId="77777777" w:rsidTr="00D752A9">
        <w:tc>
          <w:tcPr>
            <w:tcW w:w="2245" w:type="dxa"/>
          </w:tcPr>
          <w:p w14:paraId="1E9423E6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14:paraId="3431F7E9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C0078D0" w14:textId="77777777"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4.7.2</w:t>
            </w:r>
          </w:p>
        </w:tc>
        <w:tc>
          <w:tcPr>
            <w:tcW w:w="4320" w:type="dxa"/>
          </w:tcPr>
          <w:p w14:paraId="3927B53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Verify records are maintained regarding the periodic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inspection and service testing of fire apparatus and equipment,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inspection and service testing of protective clothing and</w:t>
            </w:r>
          </w:p>
          <w:p w14:paraId="4360610A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protective equipment, and fire department facilities, given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Health Program, inspection and service testing records for fire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apparatus, equipment,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equipment, so that records are secure, accessible, and in a</w:t>
            </w:r>
          </w:p>
          <w:p w14:paraId="637796D8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format that can be easily analyzed.</w:t>
            </w:r>
          </w:p>
          <w:p w14:paraId="7DE2D0F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(A) Requisite Knowledge</w:t>
            </w:r>
            <w:r w:rsidRPr="00302C47">
              <w:rPr>
                <w:sz w:val="24"/>
                <w:szCs w:val="24"/>
              </w:rPr>
              <w:t>. Procedures for management of</w:t>
            </w:r>
          </w:p>
          <w:p w14:paraId="01781856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records, NFPA 1500, Standard on Fire Department Occupational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Safety and Health Program, all applicable federal, state/provincial, and local laws, regulations, and standards.</w:t>
            </w:r>
          </w:p>
          <w:p w14:paraId="774A4520" w14:textId="77777777" w:rsidR="008E7E3B" w:rsidRPr="006F4082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lastRenderedPageBreak/>
              <w:t>(B) Requisite Skills.</w:t>
            </w:r>
            <w:r w:rsidRPr="00302C47">
              <w:rPr>
                <w:sz w:val="24"/>
                <w:szCs w:val="24"/>
              </w:rPr>
              <w:t xml:space="preserve"> Records management and organization.</w:t>
            </w:r>
          </w:p>
        </w:tc>
        <w:tc>
          <w:tcPr>
            <w:tcW w:w="2785" w:type="dxa"/>
          </w:tcPr>
          <w:p w14:paraId="774ACB11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7161651F" w14:textId="77777777" w:rsidTr="00D752A9">
        <w:tc>
          <w:tcPr>
            <w:tcW w:w="2245" w:type="dxa"/>
          </w:tcPr>
          <w:p w14:paraId="155B1767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14:paraId="629D7EB7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F132A71" w14:textId="77777777" w:rsidR="008E7E3B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4.7.3</w:t>
            </w:r>
          </w:p>
        </w:tc>
        <w:tc>
          <w:tcPr>
            <w:tcW w:w="4320" w:type="dxa"/>
          </w:tcPr>
          <w:p w14:paraId="2D500379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Maintain records of corrective actions taken to mitigate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health and safety hazards or unsafe practices, given evidence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of corrective actions implemented, so that records of corrective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actions are accessible and in a format that is appropriate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for analysis.</w:t>
            </w:r>
          </w:p>
          <w:p w14:paraId="71A20B4D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(A) Requisite Knowledge</w:t>
            </w:r>
            <w:r w:rsidRPr="00302C47">
              <w:rPr>
                <w:sz w:val="24"/>
                <w:szCs w:val="24"/>
              </w:rPr>
              <w:t>. Procedures for management of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records.</w:t>
            </w:r>
          </w:p>
          <w:p w14:paraId="70987AB6" w14:textId="77777777" w:rsidR="00D752A9" w:rsidRPr="006F4082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(B) Requisite Skills</w:t>
            </w:r>
            <w:r w:rsidRPr="00302C47">
              <w:rPr>
                <w:sz w:val="24"/>
                <w:szCs w:val="24"/>
              </w:rPr>
              <w:t>. Records management and organization.</w:t>
            </w:r>
          </w:p>
        </w:tc>
        <w:tc>
          <w:tcPr>
            <w:tcW w:w="2785" w:type="dxa"/>
          </w:tcPr>
          <w:p w14:paraId="24A88E22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41E805E7" w14:textId="77777777" w:rsidTr="00D752A9">
        <w:tc>
          <w:tcPr>
            <w:tcW w:w="2245" w:type="dxa"/>
          </w:tcPr>
          <w:p w14:paraId="40714DFF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14:paraId="55CA13AA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4614D67" w14:textId="77777777"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4.7.4</w:t>
            </w:r>
          </w:p>
        </w:tc>
        <w:tc>
          <w:tcPr>
            <w:tcW w:w="4320" w:type="dxa"/>
          </w:tcPr>
          <w:p w14:paraId="63E350C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Develop a report on fire department accidents, occupational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injuries, illnesses, deaths, and exposures, given the accident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and injury data and necessary equipment, so that the</w:t>
            </w:r>
          </w:p>
          <w:p w14:paraId="229F5690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report, which may include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recommendations, is communicated</w:t>
            </w:r>
          </w:p>
          <w:p w14:paraId="55C88B7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to the appropriate person(s).</w:t>
            </w:r>
          </w:p>
          <w:p w14:paraId="099BDE3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(A) Requisite Knowledge</w:t>
            </w:r>
            <w:r w:rsidRPr="00302C47">
              <w:rPr>
                <w:sz w:val="24"/>
                <w:szCs w:val="24"/>
              </w:rPr>
              <w:t>. Procedures for developing reports</w:t>
            </w:r>
          </w:p>
          <w:p w14:paraId="3BA92A2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recommendations based on fire department audits, incident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reports, surveys, accident reports, injury reports, inspection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reports, and other applicable department information.</w:t>
            </w:r>
          </w:p>
          <w:p w14:paraId="63C377F4" w14:textId="77777777" w:rsidR="00D752A9" w:rsidRPr="006F4082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(B) Requisite Skills</w:t>
            </w:r>
            <w:r w:rsidRPr="00302C47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sources; interact with or interview personnel associated with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fire department operations, apparatus, equipment, fire department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facilities, and SOP/Gs; basic statistical analysis in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spreadsheets or other appropriate software; identify cause(s)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and trends in injury, death, or property damage; and develop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recommendations to prevent similar losses in the future.</w:t>
            </w:r>
          </w:p>
        </w:tc>
        <w:tc>
          <w:tcPr>
            <w:tcW w:w="2785" w:type="dxa"/>
          </w:tcPr>
          <w:p w14:paraId="5CDDBEA7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381B5C51" w14:textId="77777777" w:rsidTr="00D752A9">
        <w:tc>
          <w:tcPr>
            <w:tcW w:w="2245" w:type="dxa"/>
          </w:tcPr>
          <w:p w14:paraId="7D3744B5" w14:textId="77777777" w:rsidR="00D752A9" w:rsidRDefault="00302C47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APPARATUS AND EQUIPMENT</w:t>
            </w:r>
          </w:p>
          <w:p w14:paraId="4C53D322" w14:textId="77777777" w:rsidR="00302C47" w:rsidRDefault="00302C47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6D79119" w14:textId="77777777" w:rsidR="00302C47" w:rsidRDefault="00302C47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4.8.1</w:t>
            </w:r>
          </w:p>
        </w:tc>
        <w:tc>
          <w:tcPr>
            <w:tcW w:w="4320" w:type="dxa"/>
          </w:tcPr>
          <w:p w14:paraId="56E64C70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4.8 Apparatus and Equipment.</w:t>
            </w:r>
          </w:p>
          <w:p w14:paraId="5C0F5527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4.8.1 Recommend safety-related specifications for fire apparatus</w:t>
            </w:r>
          </w:p>
          <w:p w14:paraId="5342ABA8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fire equipment, given new or existing fire apparatus and</w:t>
            </w:r>
          </w:p>
          <w:p w14:paraId="3FC03ADA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fire equipment specifications, information on new fire apparatus</w:t>
            </w:r>
          </w:p>
          <w:p w14:paraId="4C9E8979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fire equipment technology, and risks identified in the risk</w:t>
            </w:r>
          </w:p>
          <w:p w14:paraId="790CBD59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management plan, so that the specifications meet the fire department</w:t>
            </w:r>
          </w:p>
          <w:p w14:paraId="78C8E9BA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needs identified in the risk management plan, and federal,</w:t>
            </w:r>
          </w:p>
          <w:p w14:paraId="4EBB8213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state/provincial, local laws, and NFPA standards are complied</w:t>
            </w:r>
          </w:p>
          <w:p w14:paraId="0A79F656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with, and the specifications are documented.</w:t>
            </w:r>
          </w:p>
          <w:p w14:paraId="03EBF625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(A) Requisite Knowledge. Chapter 6 of NFPA 1500, Standard</w:t>
            </w:r>
          </w:p>
          <w:p w14:paraId="0E4EA610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on Fire Department Occupational Safety and Health Program; federal,</w:t>
            </w:r>
          </w:p>
          <w:p w14:paraId="7A456543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state/provincial, and local laws that relate to fire apparatus</w:t>
            </w:r>
          </w:p>
          <w:p w14:paraId="534AB70C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specifications; new fire apparatus and fire equipment technology,</w:t>
            </w:r>
          </w:p>
          <w:p w14:paraId="745D1D00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current fire apparatus specification procedures.</w:t>
            </w:r>
          </w:p>
          <w:p w14:paraId="332E7A71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(B) Requisite Skills. Ability to develop safety-related fire apparatus</w:t>
            </w:r>
          </w:p>
          <w:p w14:paraId="191C1B31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equipment specifications; determine compliance</w:t>
            </w:r>
          </w:p>
          <w:p w14:paraId="664BEDFB" w14:textId="77777777"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with federal, state/provincial, and local laws that relate to fire</w:t>
            </w:r>
          </w:p>
          <w:p w14:paraId="09F5A575" w14:textId="77777777" w:rsidR="00D752A9" w:rsidRPr="006F4082" w:rsidRDefault="00302C47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apparatus and equipment specifications.</w:t>
            </w:r>
          </w:p>
        </w:tc>
        <w:tc>
          <w:tcPr>
            <w:tcW w:w="2785" w:type="dxa"/>
          </w:tcPr>
          <w:p w14:paraId="2FD922DE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14:paraId="4C29908D" w14:textId="77777777" w:rsidR="0005181B" w:rsidRDefault="0005181B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D752A9" w14:paraId="02782A3E" w14:textId="77777777" w:rsidTr="00D752A9">
        <w:tc>
          <w:tcPr>
            <w:tcW w:w="2245" w:type="dxa"/>
          </w:tcPr>
          <w:p w14:paraId="0CB155B6" w14:textId="48C517A9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APPARATUS AND EQUIPMENT</w:t>
            </w:r>
          </w:p>
          <w:p w14:paraId="0A31E922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7C971CD" w14:textId="77777777"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4.8.2</w:t>
            </w:r>
          </w:p>
        </w:tc>
        <w:tc>
          <w:tcPr>
            <w:tcW w:w="4320" w:type="dxa"/>
          </w:tcPr>
          <w:p w14:paraId="461FA502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Recommend safety-related specifications for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protective equipment, given new or existing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protective equipment specifications, new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protective equipment technology, and risks</w:t>
            </w:r>
          </w:p>
          <w:p w14:paraId="470A07E8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identified in the risk management plan, so that the specifications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meet the fire department needs identified in the risk management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plan, federal, state/provincial, local laws, and NFPA standards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are complied with, and the specifications are documented.</w:t>
            </w:r>
          </w:p>
          <w:p w14:paraId="66DE2260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Chapter 7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on Fire Department Occupational Safety and Health Program, federal,</w:t>
            </w:r>
          </w:p>
          <w:p w14:paraId="72D9A792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state/provincial, and local laws that relate to fire equipment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specifications; current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 specification procedures; current state of</w:t>
            </w:r>
          </w:p>
          <w:p w14:paraId="22FE7F0E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technology in the appropriate areas of protective clothing and</w:t>
            </w:r>
          </w:p>
          <w:p w14:paraId="185D0F09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protective equipment; procedures, training, equipment, and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safety precautions for use of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equipment; the organization’s risk management plan.</w:t>
            </w:r>
          </w:p>
          <w:p w14:paraId="451682AB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develop safety-related protective</w:t>
            </w:r>
          </w:p>
          <w:p w14:paraId="0B9FAF05" w14:textId="77777777" w:rsidR="00D752A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clothing and equipment specifications; determine compliance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with federal, state/provincial, and local laws related to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protective clothing and protective equipment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equipment service testing procedures and results.</w:t>
            </w:r>
          </w:p>
        </w:tc>
        <w:tc>
          <w:tcPr>
            <w:tcW w:w="2785" w:type="dxa"/>
          </w:tcPr>
          <w:p w14:paraId="0809FE94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246BE69C" w14:textId="77777777" w:rsidTr="00D752A9">
        <w:tc>
          <w:tcPr>
            <w:tcW w:w="2245" w:type="dxa"/>
          </w:tcPr>
          <w:p w14:paraId="56F94205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14:paraId="3366AE2F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5350EEE" w14:textId="77777777"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4.8.3</w:t>
            </w:r>
          </w:p>
        </w:tc>
        <w:tc>
          <w:tcPr>
            <w:tcW w:w="4320" w:type="dxa"/>
          </w:tcPr>
          <w:p w14:paraId="5F8A695F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performance testing of fire apparatus and fire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 is being conducted, given performance testing requirements,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applicable provisions of </w:t>
            </w:r>
            <w:r w:rsidRPr="00DA1936">
              <w:rPr>
                <w:sz w:val="24"/>
                <w:szCs w:val="24"/>
              </w:rPr>
              <w:lastRenderedPageBreak/>
              <w:t>Chapter 6 of NFPA 1500,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on Fire Department Occupational Safety and Health Program,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so that a determination can be made for the suitability of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continued service.</w:t>
            </w:r>
          </w:p>
          <w:p w14:paraId="5BF94218" w14:textId="77777777" w:rsidR="00D752A9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Chapter 6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on Fire Department Occupational Safety and Health Program, federal,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state/provincial, and local laws that relate to performance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testing of apparatus and equipment; current apparatus</w:t>
            </w:r>
          </w:p>
          <w:p w14:paraId="046971BB" w14:textId="77777777" w:rsidR="00DA1936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verify service testing of apparatus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equipment; determine compliance with federal, state/provincial, and local laws.</w:t>
            </w:r>
          </w:p>
        </w:tc>
        <w:tc>
          <w:tcPr>
            <w:tcW w:w="2785" w:type="dxa"/>
          </w:tcPr>
          <w:p w14:paraId="5C3CD2B2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14:paraId="69650AA5" w14:textId="77777777" w:rsidTr="00D752A9">
        <w:tc>
          <w:tcPr>
            <w:tcW w:w="2245" w:type="dxa"/>
          </w:tcPr>
          <w:p w14:paraId="5A7AB062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14:paraId="2FCD84E8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A7081EF" w14:textId="77777777"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4.8.4</w:t>
            </w:r>
          </w:p>
        </w:tc>
        <w:tc>
          <w:tcPr>
            <w:tcW w:w="4320" w:type="dxa"/>
          </w:tcPr>
          <w:p w14:paraId="49359CDE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the development of an annual evaluation plan for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the organization’s in-service fire and emergency vehicles, given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the organization’s emergency vehicles and current NFPA minimum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vehicle safety standards, so that a plan to retire, refurbish,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or replace them based on the requirements in NFPA 1911,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for the Inspection, Maintenance, Testing, and Retirement of In-Service Automotive Fire Apparatus, is developed and implemented.</w:t>
            </w:r>
          </w:p>
          <w:p w14:paraId="28CFD1FB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NFPA 1911, Standard for the Inspection,</w:t>
            </w:r>
          </w:p>
          <w:p w14:paraId="47B76226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Maintenance, Testing, and Retirement of In-Service Automotive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Fire Apparatus; NFPA 1906, Standard for Wildland Fire Apparatus;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NFPA 414, Standard for Aircraft Rescue and Fire-Fighting Vehicles;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NFPA 1912, Standard for Fire Apparatus </w:t>
            </w:r>
            <w:r w:rsidRPr="00DA1936">
              <w:rPr>
                <w:sz w:val="24"/>
                <w:szCs w:val="24"/>
              </w:rPr>
              <w:lastRenderedPageBreak/>
              <w:t>Refurbishing, NFPA 1917,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for Automotive Ambulances.</w:t>
            </w:r>
          </w:p>
          <w:p w14:paraId="613D2F15" w14:textId="77777777" w:rsidR="00D752A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identify safety-related features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on fire and emergency vehicles and verify whether they </w:t>
            </w:r>
            <w:proofErr w:type="gramStart"/>
            <w:r w:rsidRPr="00DA1936">
              <w:rPr>
                <w:sz w:val="24"/>
                <w:szCs w:val="24"/>
              </w:rPr>
              <w:t>are in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compliance with</w:t>
            </w:r>
            <w:proofErr w:type="gramEnd"/>
            <w:r w:rsidRPr="00DA1936">
              <w:rPr>
                <w:sz w:val="24"/>
                <w:szCs w:val="24"/>
              </w:rPr>
              <w:t xml:space="preserve"> NFPA standards.</w:t>
            </w:r>
          </w:p>
        </w:tc>
        <w:tc>
          <w:tcPr>
            <w:tcW w:w="2785" w:type="dxa"/>
          </w:tcPr>
          <w:p w14:paraId="03442C52" w14:textId="77777777"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02E701DD" w14:textId="77777777" w:rsidTr="00D752A9">
        <w:tc>
          <w:tcPr>
            <w:tcW w:w="2245" w:type="dxa"/>
          </w:tcPr>
          <w:p w14:paraId="6456595F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14:paraId="5FAF84E6" w14:textId="77777777"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B8A6144" w14:textId="77777777" w:rsidR="005E506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4.8.5</w:t>
            </w:r>
          </w:p>
        </w:tc>
        <w:tc>
          <w:tcPr>
            <w:tcW w:w="4320" w:type="dxa"/>
          </w:tcPr>
          <w:p w14:paraId="36C25541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the development of an annual evaluation plan for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the organization’s in-service fire and emergency vehicles,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given the organization’s emergency vehicles and current</w:t>
            </w:r>
          </w:p>
          <w:p w14:paraId="584D79A6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NFPA minimum vehicle safety standards, so that a plan to retire,</w:t>
            </w:r>
          </w:p>
          <w:p w14:paraId="2F40C9BF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refurbish, or replace them based on the recommendations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in Annex D of NFPA 1901, Standard for Automotive Fire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Apparatus and NFPA 1911, Standard for the Inspection, Maintenance,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Testing, and Retirement of In-Service Automotive Fire Apparatus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is developed and implemented.</w:t>
            </w:r>
          </w:p>
          <w:p w14:paraId="63886233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NFPA 1901, Standard for Automotive</w:t>
            </w:r>
          </w:p>
          <w:p w14:paraId="022C391D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Fire Apparatus; NFPA 1911, Standard for the Inspection, Maintenance,</w:t>
            </w:r>
          </w:p>
          <w:p w14:paraId="7597C74D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Testing, and Retirement of In-Service Automotive Fire Apparatus;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NFPA 1906 Standard for Wildland Fire Apparatus; NFPA 414,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for Aircraft Rescue and Fire-Fighting Vehicles; NFPA 1912,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for Fire Apparatus Refurbishing; NFPA 1917, Standard for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Automotive Ambulances.</w:t>
            </w:r>
          </w:p>
          <w:p w14:paraId="5AC5D6E6" w14:textId="77777777" w:rsidR="005E506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identify safety-related features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on fire and emergency vehicles and verify whether they </w:t>
            </w:r>
            <w:proofErr w:type="gramStart"/>
            <w:r w:rsidRPr="00DA1936">
              <w:rPr>
                <w:sz w:val="24"/>
                <w:szCs w:val="24"/>
              </w:rPr>
              <w:t>are in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compliance with</w:t>
            </w:r>
            <w:proofErr w:type="gramEnd"/>
            <w:r w:rsidRPr="00DA1936">
              <w:rPr>
                <w:sz w:val="24"/>
                <w:szCs w:val="24"/>
              </w:rPr>
              <w:t xml:space="preserve"> NFPA standards.</w:t>
            </w:r>
          </w:p>
        </w:tc>
        <w:tc>
          <w:tcPr>
            <w:tcW w:w="2785" w:type="dxa"/>
          </w:tcPr>
          <w:p w14:paraId="72D2251F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39F0273C" w14:textId="77777777" w:rsidTr="00D752A9">
        <w:tc>
          <w:tcPr>
            <w:tcW w:w="2245" w:type="dxa"/>
          </w:tcPr>
          <w:p w14:paraId="733F2877" w14:textId="77777777" w:rsidR="00DA1936" w:rsidRDefault="00DA1936" w:rsidP="00DA193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APPARATUS AND EQUIPMENT</w:t>
            </w:r>
          </w:p>
          <w:p w14:paraId="59004B60" w14:textId="77777777" w:rsidR="00DA1936" w:rsidRDefault="00DA1936" w:rsidP="00DA193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B58933D" w14:textId="77777777" w:rsidR="005E5069" w:rsidRDefault="00DA1936" w:rsidP="00DA193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4.8.6</w:t>
            </w:r>
          </w:p>
        </w:tc>
        <w:tc>
          <w:tcPr>
            <w:tcW w:w="4320" w:type="dxa"/>
          </w:tcPr>
          <w:p w14:paraId="1015848C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the development, implementation, and maintenance</w:t>
            </w:r>
          </w:p>
          <w:p w14:paraId="248AAC3A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of a protective clothing and protective equipment program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that provides for the selection, care, maintenance, storage,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periodic inspection and evaluation of all protective clothing</w:t>
            </w:r>
          </w:p>
          <w:p w14:paraId="76FDFDD7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and equipment; given NFPA1500, Standard on Fire Department Occupational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Safety and Health Program,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equipment, care, storage, and maintenance resources,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SOP/Gs established by the AHJ, and all applicable laws, regulations,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standards, so that a determination can be made for the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suitability of continued service.</w:t>
            </w:r>
          </w:p>
          <w:p w14:paraId="090019F8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Chapter 7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on Fire Department Occupational Safety and Health Program, and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federal, state/provincial, and local laws that relate to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equipment programs.</w:t>
            </w:r>
          </w:p>
          <w:p w14:paraId="63F0F21E" w14:textId="77777777"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develop a protective clothing</w:t>
            </w:r>
          </w:p>
          <w:p w14:paraId="2D855D7D" w14:textId="77777777" w:rsidR="005E506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and protective equipment program; determine compliance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with federal, state/provincial, and local laws.</w:t>
            </w:r>
          </w:p>
        </w:tc>
        <w:tc>
          <w:tcPr>
            <w:tcW w:w="2785" w:type="dxa"/>
          </w:tcPr>
          <w:p w14:paraId="70605029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3CDA1DF0" w14:textId="77777777" w:rsidTr="00D752A9">
        <w:tc>
          <w:tcPr>
            <w:tcW w:w="2245" w:type="dxa"/>
          </w:tcPr>
          <w:p w14:paraId="4D1E09D4" w14:textId="77777777" w:rsidR="005E5069" w:rsidRDefault="00326686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FACILITY INSPECTION</w:t>
            </w:r>
          </w:p>
          <w:p w14:paraId="146BEC79" w14:textId="77777777"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B5BAB5D" w14:textId="77777777" w:rsidR="005E5069" w:rsidRDefault="00326686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4.9.1</w:t>
            </w:r>
          </w:p>
        </w:tc>
        <w:tc>
          <w:tcPr>
            <w:tcW w:w="4320" w:type="dxa"/>
          </w:tcPr>
          <w:p w14:paraId="56C9B440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Develop a health and safety facility inspection SOP/G,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process, and checklist for a fire department facility, given the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requirements of Chapter 9 of NFPA 1500, Standard on Fire Department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Occupational Safety and Health Program, and available</w:t>
            </w:r>
          </w:p>
          <w:p w14:paraId="1314CE33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resources, so that the appropriate inspection procedures are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developed, and safety and health hazards are noted in accordance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 xml:space="preserve">with all </w:t>
            </w:r>
            <w:r w:rsidRPr="00326686">
              <w:rPr>
                <w:sz w:val="24"/>
                <w:szCs w:val="24"/>
              </w:rPr>
              <w:lastRenderedPageBreak/>
              <w:t>applicable laws, regulations, and standards.</w:t>
            </w:r>
          </w:p>
          <w:p w14:paraId="203730ED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 9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on Fire Department Occupational Safety and Health Program, federal,</w:t>
            </w:r>
          </w:p>
          <w:p w14:paraId="005CC8FF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state/provincial, and local laws; current facility inspection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procedures; resources for conducting a facility inspection;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conducting facility inspections.</w:t>
            </w:r>
          </w:p>
          <w:p w14:paraId="02978A66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Develop SOP/Gs and procedures; acquire</w:t>
            </w:r>
          </w:p>
          <w:p w14:paraId="0AA52188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resources to initiate and coordinate a facility inspection; use resources</w:t>
            </w:r>
          </w:p>
          <w:p w14:paraId="7C042247" w14:textId="77777777" w:rsidR="005E5069" w:rsidRPr="006F4082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for determining code compliance; complete reporting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documentation requirements; and understand and comply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with all applicable laws, regulations, and standards.</w:t>
            </w:r>
          </w:p>
        </w:tc>
        <w:tc>
          <w:tcPr>
            <w:tcW w:w="2785" w:type="dxa"/>
          </w:tcPr>
          <w:p w14:paraId="45A3ED79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14:paraId="1568E800" w14:textId="77777777" w:rsidTr="005E5069">
        <w:tc>
          <w:tcPr>
            <w:tcW w:w="2245" w:type="dxa"/>
          </w:tcPr>
          <w:p w14:paraId="16BB5802" w14:textId="77777777" w:rsidR="005E5069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FACILITY INSPECTION</w:t>
            </w:r>
          </w:p>
          <w:p w14:paraId="2C2BF3B5" w14:textId="77777777"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D313C53" w14:textId="77777777"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4.9.2</w:t>
            </w:r>
          </w:p>
        </w:tc>
        <w:tc>
          <w:tcPr>
            <w:tcW w:w="4320" w:type="dxa"/>
          </w:tcPr>
          <w:p w14:paraId="54E40043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Conduct a health and safety inspection for a fire department</w:t>
            </w:r>
          </w:p>
          <w:p w14:paraId="49EAE873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facility, given the requirements of Chapter 9 of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Program, a facility that requires an inspection, and available</w:t>
            </w:r>
          </w:p>
          <w:p w14:paraId="53E46303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resources, so that the appropriate inspection procedures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are selected and implemented in accordance with all applicable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laws, regulations, and standards, the inspection is conducted</w:t>
            </w:r>
          </w:p>
          <w:p w14:paraId="7BB73EC1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safely, all the required reports are completed; and ensure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the violations are corrected.</w:t>
            </w:r>
          </w:p>
          <w:p w14:paraId="3FEF7C0E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 9,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on Fire Department Occupational Safety and Health Program, federal,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state/provincial, and local laws; current facility inspection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 xml:space="preserve">procedures; </w:t>
            </w:r>
            <w:r w:rsidRPr="00326686">
              <w:rPr>
                <w:sz w:val="24"/>
                <w:szCs w:val="24"/>
              </w:rPr>
              <w:lastRenderedPageBreak/>
              <w:t>resources for conducting a facility inspection;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conducting facility inspections.</w:t>
            </w:r>
          </w:p>
          <w:p w14:paraId="61770E5C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Use resources to determine code compliance;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complete reporting and documentation requirements;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understand and comply with all applicable laws,</w:t>
            </w:r>
          </w:p>
          <w:p w14:paraId="2F6EC121" w14:textId="77777777" w:rsidR="005E5069" w:rsidRPr="006F4082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regulations, and standards.</w:t>
            </w:r>
          </w:p>
        </w:tc>
        <w:tc>
          <w:tcPr>
            <w:tcW w:w="2785" w:type="dxa"/>
          </w:tcPr>
          <w:p w14:paraId="46F3E36F" w14:textId="77777777"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14BDE227" w14:textId="77777777" w:rsidTr="005E5069">
        <w:tc>
          <w:tcPr>
            <w:tcW w:w="2245" w:type="dxa"/>
          </w:tcPr>
          <w:p w14:paraId="74991732" w14:textId="77777777"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bookmarkStart w:id="2" w:name="_Hlk45293188"/>
            <w:r>
              <w:rPr>
                <w:b/>
                <w:bCs/>
                <w:sz w:val="24"/>
                <w:szCs w:val="24"/>
              </w:rPr>
              <w:t>HEALTH MAINTENANCE</w:t>
            </w:r>
          </w:p>
          <w:p w14:paraId="301BD925" w14:textId="77777777"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7661D36" w14:textId="77777777"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4.10.1</w:t>
            </w:r>
          </w:p>
        </w:tc>
        <w:tc>
          <w:tcPr>
            <w:tcW w:w="4320" w:type="dxa"/>
          </w:tcPr>
          <w:p w14:paraId="637B6001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Analyze the fire department health maintenance program,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given a fire department health maintenance program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the medical and physical requirements of Chapter 10 of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Program, so that the program includes medical, physical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performance, and health and fitness requirements, as well as a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database, infectious control procedures, a fire department</w:t>
            </w:r>
          </w:p>
          <w:p w14:paraId="0F1EF9D5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physician, and fitness for duty evaluations; and recommendations</w:t>
            </w:r>
          </w:p>
          <w:p w14:paraId="32631056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are made to correct any noted deficiencies.</w:t>
            </w:r>
          </w:p>
          <w:p w14:paraId="1D767050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Chapters 10, 11, and 12 of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Program; AHJ codes, standards, and regulations that relate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to the fire department health maintenance program; fire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department health maintenance program; medical surveillance,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wellness programs, physical fitness, nutrition, and injury</w:t>
            </w:r>
          </w:p>
          <w:p w14:paraId="63BF61F6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and illness rehabilitation programs; resources for conducting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 fire department health maintenance program;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 xml:space="preserve">procedures, equipment, and safety precautions for the fire </w:t>
            </w:r>
            <w:r w:rsidRPr="00326686">
              <w:rPr>
                <w:sz w:val="24"/>
                <w:szCs w:val="24"/>
              </w:rPr>
              <w:lastRenderedPageBreak/>
              <w:t>department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maintenance program.</w:t>
            </w:r>
          </w:p>
          <w:p w14:paraId="401DFD59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Analyze and incorporate information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from health maintenance programs; interact with or interview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personnel associated with health and wellness.</w:t>
            </w:r>
          </w:p>
        </w:tc>
        <w:tc>
          <w:tcPr>
            <w:tcW w:w="2785" w:type="dxa"/>
          </w:tcPr>
          <w:p w14:paraId="598D1726" w14:textId="77777777" w:rsidR="00326686" w:rsidRDefault="00326686" w:rsidP="005E50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5564A725" w14:textId="77777777" w:rsidTr="005E5069">
        <w:tc>
          <w:tcPr>
            <w:tcW w:w="2245" w:type="dxa"/>
          </w:tcPr>
          <w:p w14:paraId="5399A15F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326686">
              <w:rPr>
                <w:b/>
                <w:bCs/>
                <w:sz w:val="24"/>
                <w:szCs w:val="24"/>
              </w:rPr>
              <w:t>HEALTH MAINTENANCE</w:t>
            </w:r>
          </w:p>
          <w:p w14:paraId="47D0A3FC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A2FD8A9" w14:textId="77777777" w:rsidR="00326686" w:rsidRDefault="00326686" w:rsidP="0032668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326686">
              <w:rPr>
                <w:b/>
                <w:bCs/>
                <w:sz w:val="24"/>
                <w:szCs w:val="24"/>
              </w:rPr>
              <w:t>4.10.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0" w:type="dxa"/>
          </w:tcPr>
          <w:p w14:paraId="08978445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Coordinate the fire department health maintenance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program, given a fire department health maintenance program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the medical and physical requirements of Chapter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10 of NFPA1500, Standard on Fire Department Occupational Safety</w:t>
            </w:r>
          </w:p>
          <w:p w14:paraId="37B9F95F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and Health Program, so that the program includes medical,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physical performance, and health and fitness requirements, as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well as a health database, infectious control procedures, a fire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department physician, and fitness for duty evaluations; and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recommendations are made to correct any noted deficiencies.</w:t>
            </w:r>
          </w:p>
          <w:p w14:paraId="74A09517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Chapters 10, 11, and 12 of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Program; AHJ codes, standards, and regulations that relate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to the fire department health maintenance program; fire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department health maintenance program; medical surveillance,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wellness programs, physical fitness, nutrition, and injury</w:t>
            </w:r>
          </w:p>
          <w:p w14:paraId="4F847C8E" w14:textId="77777777"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and illness rehabilitation programs; resources for conducting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 fire department health maintenance program;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 the fire department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maintenance program.</w:t>
            </w:r>
          </w:p>
          <w:p w14:paraId="28AB2E53" w14:textId="77777777" w:rsidR="00326686" w:rsidRPr="00326686" w:rsidRDefault="00326686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lastRenderedPageBreak/>
              <w:t>(B) Requisite Skills</w:t>
            </w:r>
            <w:r w:rsidRPr="00326686">
              <w:rPr>
                <w:sz w:val="24"/>
                <w:szCs w:val="24"/>
              </w:rPr>
              <w:t>. Analyze and incorporate information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from health maintenance programs; interact with or interview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personnel associated with health and wellness.</w:t>
            </w:r>
          </w:p>
        </w:tc>
        <w:tc>
          <w:tcPr>
            <w:tcW w:w="2785" w:type="dxa"/>
          </w:tcPr>
          <w:p w14:paraId="4A1CFEB8" w14:textId="77777777" w:rsidR="00326686" w:rsidRDefault="00326686" w:rsidP="005E50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372B37D2" w14:textId="77777777" w:rsidTr="005E5069">
        <w:tc>
          <w:tcPr>
            <w:tcW w:w="2245" w:type="dxa"/>
          </w:tcPr>
          <w:p w14:paraId="116D092A" w14:textId="77777777" w:rsidR="00326686" w:rsidRDefault="00EA0F6E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14:paraId="1F05581E" w14:textId="77777777" w:rsidR="00EA0F6E" w:rsidRDefault="00EA0F6E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B1231CB" w14:textId="77777777" w:rsidR="00EA0F6E" w:rsidRDefault="00EA0F6E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4.11.1</w:t>
            </w:r>
          </w:p>
        </w:tc>
        <w:tc>
          <w:tcPr>
            <w:tcW w:w="4320" w:type="dxa"/>
          </w:tcPr>
          <w:p w14:paraId="740D09BE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Communicate recommendations from the fire department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occupational health and safety committee to the appropriate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person(s), given SOP/Gs and health and safety policies used</w:t>
            </w:r>
          </w:p>
          <w:p w14:paraId="333BA56D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by the AHJ, a fire department occupational health and safety</w:t>
            </w:r>
          </w:p>
          <w:p w14:paraId="1246138D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committee, and committee recommendations, so that all recommendations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are documented and forwarded to the appropriate</w:t>
            </w:r>
          </w:p>
          <w:p w14:paraId="2568D09B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person(s).</w:t>
            </w:r>
          </w:p>
          <w:p w14:paraId="41178F9E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SOP/Gs and health and safety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policies used by the AHJ; NFPA 1500, Standard on Fire Department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Occupational Safety and Health Program; AHJ codes, standards,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and regulations that relate to the fire department occupational</w:t>
            </w:r>
          </w:p>
          <w:p w14:paraId="3FED7AEA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safety and health committee.</w:t>
            </w:r>
          </w:p>
          <w:p w14:paraId="149126AC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Evaluate recommendations and communicate</w:t>
            </w:r>
          </w:p>
          <w:p w14:paraId="1F8548C9" w14:textId="77777777" w:rsidR="00326686" w:rsidRPr="00326686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them in a manner such that recommendations and objectives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are met.</w:t>
            </w:r>
          </w:p>
        </w:tc>
        <w:tc>
          <w:tcPr>
            <w:tcW w:w="2785" w:type="dxa"/>
          </w:tcPr>
          <w:p w14:paraId="5746189E" w14:textId="77777777" w:rsidR="00326686" w:rsidRDefault="00326686" w:rsidP="005E5069">
            <w:pPr>
              <w:rPr>
                <w:noProof/>
                <w:sz w:val="24"/>
                <w:szCs w:val="24"/>
              </w:rPr>
            </w:pPr>
          </w:p>
        </w:tc>
      </w:tr>
      <w:bookmarkEnd w:id="2"/>
      <w:tr w:rsidR="00326686" w14:paraId="70262924" w14:textId="77777777" w:rsidTr="00BE7B69">
        <w:tc>
          <w:tcPr>
            <w:tcW w:w="2245" w:type="dxa"/>
          </w:tcPr>
          <w:p w14:paraId="100945A3" w14:textId="77777777" w:rsidR="00326686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14:paraId="4EC14998" w14:textId="77777777"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8311BB7" w14:textId="77777777"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4.11.2</w:t>
            </w:r>
          </w:p>
        </w:tc>
        <w:tc>
          <w:tcPr>
            <w:tcW w:w="4320" w:type="dxa"/>
          </w:tcPr>
          <w:p w14:paraId="3F0130F8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Provide information and assistance to personnel for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surveying their districts regarding potential health and safety</w:t>
            </w:r>
          </w:p>
          <w:p w14:paraId="2BC06CBE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hazards, given a scenario, the fire department’s risk management</w:t>
            </w:r>
          </w:p>
          <w:p w14:paraId="101875EA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plan, and SOP/Gs, so that they will be able to identify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and report health and safety hazards that could have adverse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effects on fire department operations.</w:t>
            </w:r>
          </w:p>
          <w:p w14:paraId="15705107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Procedures for conducting job tasks</w:t>
            </w:r>
          </w:p>
          <w:p w14:paraId="10E123CE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lastRenderedPageBreak/>
              <w:t>based on department SOP/Gs, the department’s risk management</w:t>
            </w:r>
          </w:p>
          <w:p w14:paraId="28275A66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plan, health and safety policies used by the AHJ, and the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technical knowledge necessary to perform various job tasks.</w:t>
            </w:r>
          </w:p>
          <w:p w14:paraId="08C3B640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 xml:space="preserve"> </w:t>
            </w:r>
            <w:r w:rsidRPr="00EA0F6E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Ability to evaluate and prioritize hazards,</w:t>
            </w:r>
          </w:p>
          <w:p w14:paraId="57337BC2" w14:textId="77777777" w:rsidR="00326686" w:rsidRPr="00326686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utilize critical thinking to analyze the hazard, select the most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appropriate control measure, and evaluate its effectiveness in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enhancing fire fighter safety.</w:t>
            </w:r>
          </w:p>
        </w:tc>
        <w:tc>
          <w:tcPr>
            <w:tcW w:w="2785" w:type="dxa"/>
          </w:tcPr>
          <w:p w14:paraId="6D1F9864" w14:textId="77777777"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139EF789" w14:textId="77777777" w:rsidTr="00BE7B69">
        <w:tc>
          <w:tcPr>
            <w:tcW w:w="2245" w:type="dxa"/>
          </w:tcPr>
          <w:p w14:paraId="03052AD1" w14:textId="77777777" w:rsidR="00326686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14:paraId="78483437" w14:textId="77777777"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5082D34" w14:textId="77777777"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4.11.3</w:t>
            </w:r>
          </w:p>
        </w:tc>
        <w:tc>
          <w:tcPr>
            <w:tcW w:w="4320" w:type="dxa"/>
          </w:tcPr>
          <w:p w14:paraId="25BADAD1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Develop recommendations for changes in equipment,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procedures, and methods based on results of evaluations;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given recommendations from the fire department occupational</w:t>
            </w:r>
          </w:p>
          <w:p w14:paraId="0C693CE0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safety and health committee, safety audits, an analysis of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injury statistics or other reliable sources of hazardous conditions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or injury data, so that the recommendations for equipment,</w:t>
            </w:r>
          </w:p>
          <w:p w14:paraId="3C5112A6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procedures and methods can be accepted and approved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in accordance with the AHJ.</w:t>
            </w:r>
          </w:p>
          <w:p w14:paraId="0D4549C4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Hazard recognition, assessment,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controls, and evaluation; health and safety recommendations;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use of safety audits; injury statistics.</w:t>
            </w:r>
          </w:p>
          <w:p w14:paraId="362BA76A" w14:textId="77777777" w:rsidR="00326686" w:rsidRPr="00326686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Analyze and interpret injury statistics;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interpersonal skills; and report writing.</w:t>
            </w:r>
          </w:p>
        </w:tc>
        <w:tc>
          <w:tcPr>
            <w:tcW w:w="2785" w:type="dxa"/>
          </w:tcPr>
          <w:p w14:paraId="43C264B9" w14:textId="77777777"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5D2EA7C6" w14:textId="77777777" w:rsidTr="00BE7B69">
        <w:tc>
          <w:tcPr>
            <w:tcW w:w="2245" w:type="dxa"/>
          </w:tcPr>
          <w:p w14:paraId="548AEC94" w14:textId="77777777" w:rsidR="00326686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14:paraId="70A2D13D" w14:textId="77777777"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1420B72" w14:textId="77777777"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="00D94FCA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4320" w:type="dxa"/>
          </w:tcPr>
          <w:p w14:paraId="4DBDD8AC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Verify medical advice and treatment are available to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members of the fire department, given a fire department physician,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fire department members, understanding of occupational</w:t>
            </w:r>
          </w:p>
          <w:p w14:paraId="072E2A89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medicine for the fire service and the IAFF/IAFC Fire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Service Joint Labor Management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 xml:space="preserve">Wellness-Fitness </w:t>
            </w:r>
            <w:r w:rsidRPr="00EA0F6E">
              <w:rPr>
                <w:sz w:val="24"/>
                <w:szCs w:val="24"/>
              </w:rPr>
              <w:lastRenderedPageBreak/>
              <w:t>Initiative, so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that members receive the necessary information to maximize</w:t>
            </w:r>
          </w:p>
          <w:p w14:paraId="11227A67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their health, wellness, and safety.</w:t>
            </w:r>
          </w:p>
          <w:p w14:paraId="72BE7078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Medical requirements for members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as specified in NFPA1582, Standard on Comprehensive Occupational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Medical Program for Fire Departments, and IAFC/IAFF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Joint Labor Management Wellness-Fitness Initiative; health</w:t>
            </w:r>
          </w:p>
          <w:p w14:paraId="0EEDAE7F" w14:textId="77777777"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 xml:space="preserve">hazards associated with </w:t>
            </w:r>
            <w:r w:rsidR="00D94FCA" w:rsidRPr="00EA0F6E">
              <w:rPr>
                <w:sz w:val="24"/>
                <w:szCs w:val="24"/>
              </w:rPr>
              <w:t>firefighting</w:t>
            </w:r>
            <w:r w:rsidRPr="00EA0F6E">
              <w:rPr>
                <w:sz w:val="24"/>
                <w:szCs w:val="24"/>
              </w:rPr>
              <w:t>; and current occupational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health, wellness, and safety practices.</w:t>
            </w:r>
          </w:p>
          <w:p w14:paraId="4F4BFE33" w14:textId="77777777" w:rsidR="00326686" w:rsidRPr="00326686" w:rsidRDefault="00EA0F6E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Organizational skills, communication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skills, and interpersonal skills.</w:t>
            </w:r>
          </w:p>
        </w:tc>
        <w:tc>
          <w:tcPr>
            <w:tcW w:w="2785" w:type="dxa"/>
          </w:tcPr>
          <w:p w14:paraId="3163CFFB" w14:textId="77777777"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45F59E12" w14:textId="77777777" w:rsidTr="00BE7B69">
        <w:tc>
          <w:tcPr>
            <w:tcW w:w="2245" w:type="dxa"/>
          </w:tcPr>
          <w:p w14:paraId="61E73DBB" w14:textId="77777777" w:rsidR="00326686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INFECTION CONTROL</w:t>
            </w:r>
          </w:p>
          <w:p w14:paraId="7F3810DD" w14:textId="77777777"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24EBD7A3" w14:textId="77777777"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4.12.1</w:t>
            </w:r>
          </w:p>
        </w:tc>
        <w:tc>
          <w:tcPr>
            <w:tcW w:w="4320" w:type="dxa"/>
          </w:tcPr>
          <w:p w14:paraId="06BC4AAE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Assess the fire department’s infection control program,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given a copy of the department’s program, incident reports, and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access to infection control equipment and facilities, so that the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requirements of the Ryan White HIV/AIDS Treatment Extension</w:t>
            </w:r>
          </w:p>
          <w:p w14:paraId="0089AD1D" w14:textId="74B278AD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 xml:space="preserve">Act (S.1793) and Part G: The Ryan White </w:t>
            </w:r>
            <w:r w:rsidR="0005181B" w:rsidRPr="00D94FCA">
              <w:rPr>
                <w:sz w:val="24"/>
                <w:szCs w:val="24"/>
              </w:rPr>
              <w:t>Life-Threatening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Disease List and Reporting Guidelines, 29 CFR 1910.1030, “Occupational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Exposure to Bloodborne Pathogens,” and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NFPA 1581, Standard on Fire Department Infection Control Program,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are met.</w:t>
            </w:r>
          </w:p>
          <w:p w14:paraId="3CC2D1FB" w14:textId="2AA04665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(A) Requisite Knowledge</w:t>
            </w:r>
            <w:r w:rsidRPr="00D94FCA">
              <w:rPr>
                <w:sz w:val="24"/>
                <w:szCs w:val="24"/>
              </w:rPr>
              <w:t>. SOP/Gs, Ryan White HIV/AIDS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Treatment Extension Act (S.1793) and Part G: The Ryan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White </w:t>
            </w:r>
            <w:r w:rsidR="0005181B" w:rsidRPr="00D94FCA">
              <w:rPr>
                <w:sz w:val="24"/>
                <w:szCs w:val="24"/>
              </w:rPr>
              <w:t>Life-Threatening</w:t>
            </w:r>
            <w:r w:rsidRPr="00D94FCA">
              <w:rPr>
                <w:sz w:val="24"/>
                <w:szCs w:val="24"/>
              </w:rPr>
              <w:t xml:space="preserve"> Disease List and Reporting Guidelines,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29 CFR 1910.1030, “Occupational Exposure to Bloodborne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Pathogens,” and NFPA 1581, Standard on Fire Department</w:t>
            </w:r>
          </w:p>
          <w:p w14:paraId="18FE569D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Infection Control Program.</w:t>
            </w:r>
          </w:p>
          <w:p w14:paraId="704D8E76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(B) Requisite Skills</w:t>
            </w:r>
            <w:r w:rsidRPr="00D94FCA">
              <w:rPr>
                <w:sz w:val="24"/>
                <w:szCs w:val="24"/>
              </w:rPr>
              <w:t>. Acquire and document infection control</w:t>
            </w:r>
          </w:p>
          <w:p w14:paraId="6A5F455E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lastRenderedPageBreak/>
              <w:t>procedures; coordination skills necessary to revise program;</w:t>
            </w:r>
          </w:p>
          <w:p w14:paraId="63F514C4" w14:textId="6D50B9D8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assess the requirements based on Ryan White HIV/AIDS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Treatment Extension Act (S.1793) and Part G: The Ryan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White </w:t>
            </w:r>
            <w:r w:rsidR="0005181B" w:rsidRPr="00D94FCA">
              <w:rPr>
                <w:sz w:val="24"/>
                <w:szCs w:val="24"/>
              </w:rPr>
              <w:t>Life-Threatening</w:t>
            </w:r>
            <w:r w:rsidRPr="00D94FCA">
              <w:rPr>
                <w:sz w:val="24"/>
                <w:szCs w:val="24"/>
              </w:rPr>
              <w:t xml:space="preserve"> Disease List and Reporting Guidelines,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29 CFR 1910.1030, “Occupational Exposure to Bloodborne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Pathogens,” and NFPA 1581, Standard on Fire Department</w:t>
            </w:r>
          </w:p>
          <w:p w14:paraId="4C2A9971" w14:textId="77777777" w:rsidR="00326686" w:rsidRPr="00326686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Infection Control Program.</w:t>
            </w:r>
          </w:p>
        </w:tc>
        <w:tc>
          <w:tcPr>
            <w:tcW w:w="2785" w:type="dxa"/>
          </w:tcPr>
          <w:p w14:paraId="194D4FA8" w14:textId="77777777"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14:paraId="37D60E1C" w14:textId="77777777" w:rsidTr="00BE7B69">
        <w:tc>
          <w:tcPr>
            <w:tcW w:w="2245" w:type="dxa"/>
          </w:tcPr>
          <w:p w14:paraId="7ABE01A9" w14:textId="77777777" w:rsidR="00326686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INFECTION CONTROL</w:t>
            </w:r>
          </w:p>
          <w:p w14:paraId="6652AA87" w14:textId="77777777"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C64D9E2" w14:textId="77777777"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4.12.2</w:t>
            </w:r>
          </w:p>
        </w:tc>
        <w:tc>
          <w:tcPr>
            <w:tcW w:w="4320" w:type="dxa"/>
          </w:tcPr>
          <w:p w14:paraId="1407689A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Function as the fire department infection control officer,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if an infection control officer position does not exist in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the fire department, given an infection control scenario, so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that the objectives of the infection control program as specified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in the requirements of Ryan White HIV/AIDS Treatment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Extension Act (S.1793) and Part G: The Ryan White Life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Threatening Disease List and Reporting Guidelines, 29 CFR</w:t>
            </w:r>
          </w:p>
          <w:p w14:paraId="7B44A9F1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1910.1030, “Occupational Exposure to Bloodborne Pathogens”;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and NFPA1581, Standard on Fire Department Infection Control</w:t>
            </w:r>
          </w:p>
          <w:p w14:paraId="14388621" w14:textId="16E08D17" w:rsidR="00D94FCA" w:rsidRPr="00D94FCA" w:rsidRDefault="0005181B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Program</w:t>
            </w:r>
            <w:r w:rsidR="00D94FCA" w:rsidRPr="00D94FCA">
              <w:rPr>
                <w:sz w:val="24"/>
                <w:szCs w:val="24"/>
              </w:rPr>
              <w:t xml:space="preserve"> are met.</w:t>
            </w:r>
          </w:p>
          <w:p w14:paraId="577E51F7" w14:textId="3E03D124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(A) Requisite Knowledge</w:t>
            </w:r>
            <w:r w:rsidRPr="00D94FCA">
              <w:rPr>
                <w:sz w:val="24"/>
                <w:szCs w:val="24"/>
              </w:rPr>
              <w:t>. The Ryan White HIV/AIDS Treatment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Extension Act (S.1793); Part G: The Ryan White </w:t>
            </w:r>
            <w:r w:rsidR="0005181B" w:rsidRPr="00D94FCA">
              <w:rPr>
                <w:sz w:val="24"/>
                <w:szCs w:val="24"/>
              </w:rPr>
              <w:t>Life</w:t>
            </w:r>
            <w:r w:rsidR="0005181B">
              <w:rPr>
                <w:sz w:val="24"/>
                <w:szCs w:val="24"/>
              </w:rPr>
              <w:t>-Threatening</w:t>
            </w:r>
            <w:r w:rsidRPr="00D94FCA">
              <w:rPr>
                <w:sz w:val="24"/>
                <w:szCs w:val="24"/>
              </w:rPr>
              <w:t xml:space="preserve"> Disease List and Reporting Guidelines; 29 CFR</w:t>
            </w:r>
          </w:p>
          <w:p w14:paraId="241B507E" w14:textId="77CA0035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1910.1030, “Occupational Exposure to Bloodborne Pathogens”;</w:t>
            </w:r>
            <w:r>
              <w:rPr>
                <w:sz w:val="24"/>
                <w:szCs w:val="24"/>
              </w:rPr>
              <w:t xml:space="preserve"> </w:t>
            </w:r>
            <w:r w:rsidR="0005181B" w:rsidRPr="00D94FCA">
              <w:rPr>
                <w:sz w:val="24"/>
                <w:szCs w:val="24"/>
              </w:rPr>
              <w:t xml:space="preserve">and </w:t>
            </w:r>
            <w:r w:rsidR="0005181B">
              <w:rPr>
                <w:sz w:val="24"/>
                <w:szCs w:val="24"/>
              </w:rPr>
              <w:t>NFPA</w:t>
            </w:r>
            <w:r w:rsidRPr="00D94FCA">
              <w:rPr>
                <w:sz w:val="24"/>
                <w:szCs w:val="24"/>
              </w:rPr>
              <w:t>1581, Standard on Fire Department Infection Control</w:t>
            </w:r>
          </w:p>
          <w:p w14:paraId="46EBAA7E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Program; and roles and responsibilities of an infection control</w:t>
            </w:r>
          </w:p>
          <w:p w14:paraId="59F890DE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officer.</w:t>
            </w:r>
          </w:p>
          <w:p w14:paraId="2FDA8079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lastRenderedPageBreak/>
              <w:t>(B) Requisite Skills</w:t>
            </w:r>
            <w:r w:rsidRPr="00D94FCA">
              <w:rPr>
                <w:sz w:val="24"/>
                <w:szCs w:val="24"/>
              </w:rPr>
              <w:t>. Acquire and document infection control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procedures; coordination skills necessary to revise program; assess</w:t>
            </w:r>
          </w:p>
          <w:p w14:paraId="6C7F640B" w14:textId="7FBFFBA9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the requirements based on the Ryan White HIV/AIDS Treatment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Extension Act (S.1793), Part G: The Ryan White </w:t>
            </w:r>
            <w:proofErr w:type="gramStart"/>
            <w:r w:rsidRPr="00D94FCA">
              <w:rPr>
                <w:sz w:val="24"/>
                <w:szCs w:val="24"/>
              </w:rPr>
              <w:t>Life Threatening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Disease List and Reporting </w:t>
            </w:r>
            <w:r w:rsidR="0005181B" w:rsidRPr="00D94FCA">
              <w:rPr>
                <w:sz w:val="24"/>
                <w:szCs w:val="24"/>
              </w:rPr>
              <w:t xml:space="preserve">Guidelines, </w:t>
            </w:r>
            <w:r w:rsidR="0005181B">
              <w:rPr>
                <w:sz w:val="24"/>
                <w:szCs w:val="24"/>
              </w:rPr>
              <w:t>29</w:t>
            </w:r>
            <w:r w:rsidRPr="00D94FCA">
              <w:rPr>
                <w:sz w:val="24"/>
                <w:szCs w:val="24"/>
              </w:rPr>
              <w:t>CFR1910.1030, “Occupational</w:t>
            </w:r>
          </w:p>
          <w:p w14:paraId="6E2DDBC6" w14:textId="77777777"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Exposure to Bloodborne Pathogens,” and NFPA 1581, Standard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on Fire Department Infection Control Program; integrate the occupational</w:t>
            </w:r>
          </w:p>
          <w:p w14:paraId="70553CC7" w14:textId="77777777" w:rsidR="00326686" w:rsidRPr="00326686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health and safety aspects of the risk management program.</w:t>
            </w:r>
          </w:p>
        </w:tc>
        <w:tc>
          <w:tcPr>
            <w:tcW w:w="2785" w:type="dxa"/>
          </w:tcPr>
          <w:p w14:paraId="11099642" w14:textId="77777777"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</w:tbl>
    <w:p w14:paraId="29E8217D" w14:textId="77777777" w:rsidR="00326686" w:rsidRDefault="00326686" w:rsidP="00326686"/>
    <w:p w14:paraId="49597FAB" w14:textId="77777777" w:rsidR="00326686" w:rsidRDefault="00326686" w:rsidP="00326686"/>
    <w:p w14:paraId="09839300" w14:textId="77777777" w:rsidR="00326686" w:rsidRDefault="00326686" w:rsidP="00326686"/>
    <w:p w14:paraId="17AB0C3E" w14:textId="77777777" w:rsidR="005E5069" w:rsidRDefault="005E5069"/>
    <w:sectPr w:rsidR="005E5069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72C2B" w14:textId="77777777" w:rsidR="00DA1936" w:rsidRDefault="00DA1936" w:rsidP="004A14B3">
      <w:r>
        <w:separator/>
      </w:r>
    </w:p>
  </w:endnote>
  <w:endnote w:type="continuationSeparator" w:id="0">
    <w:p w14:paraId="03D8349D" w14:textId="77777777" w:rsidR="00DA1936" w:rsidRDefault="00DA1936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3E082BC4" w14:textId="77777777" w:rsidR="00DA1936" w:rsidRDefault="00DA1936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5A83D126" w14:textId="77777777" w:rsidR="00DA1936" w:rsidRDefault="00DA1936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>
              <w:rPr>
                <w:b/>
                <w:sz w:val="20"/>
                <w:szCs w:val="20"/>
              </w:rPr>
              <w:t>FFP2120 / BFST2120 / ATPC2120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14:paraId="0DFB7B92" w14:textId="77777777" w:rsidR="00DA1936" w:rsidRPr="001B1344" w:rsidRDefault="00DA1936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1B1344">
              <w:rPr>
                <w:b/>
                <w:sz w:val="20"/>
                <w:szCs w:val="20"/>
              </w:rPr>
              <w:t xml:space="preserve">Page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  <w:r w:rsidRPr="001B1344">
              <w:rPr>
                <w:b/>
                <w:sz w:val="20"/>
                <w:szCs w:val="20"/>
              </w:rPr>
              <w:t xml:space="preserve"> of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6E5B5" w14:textId="77777777" w:rsidR="00DA1936" w:rsidRDefault="00DA1936" w:rsidP="004A14B3">
      <w:r>
        <w:separator/>
      </w:r>
    </w:p>
  </w:footnote>
  <w:footnote w:type="continuationSeparator" w:id="0">
    <w:p w14:paraId="35C3DF16" w14:textId="77777777" w:rsidR="00DA1936" w:rsidRDefault="00DA1936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5CE58" w14:textId="7E50B13B" w:rsidR="00DA1936" w:rsidRPr="00635D8B" w:rsidRDefault="00DA1936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25FE133E" wp14:editId="1EBADF4D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22960" cy="908093"/>
          <wp:effectExtent l="0" t="0" r="0" b="635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  <w:sz w:val="20"/>
        <w:szCs w:val="20"/>
      </w:rPr>
      <w:t xml:space="preserve">Revised: </w:t>
    </w:r>
    <w:r w:rsidRPr="00635D8B">
      <w:rPr>
        <w:bCs/>
        <w:sz w:val="20"/>
        <w:szCs w:val="20"/>
      </w:rPr>
      <w:fldChar w:fldCharType="begin"/>
    </w:r>
    <w:r w:rsidRPr="00635D8B">
      <w:rPr>
        <w:bCs/>
        <w:sz w:val="20"/>
        <w:szCs w:val="20"/>
      </w:rPr>
      <w:instrText xml:space="preserve"> DATE \@ "M/d/yyyy" </w:instrText>
    </w:r>
    <w:r w:rsidRPr="00635D8B">
      <w:rPr>
        <w:bCs/>
        <w:sz w:val="20"/>
        <w:szCs w:val="20"/>
      </w:rPr>
      <w:fldChar w:fldCharType="separate"/>
    </w:r>
    <w:r w:rsidR="0005181B">
      <w:rPr>
        <w:bCs/>
        <w:noProof/>
        <w:sz w:val="20"/>
        <w:szCs w:val="20"/>
      </w:rPr>
      <w:t>7/14/2021</w:t>
    </w:r>
    <w:r w:rsidRPr="00635D8B">
      <w:rPr>
        <w:bCs/>
        <w:sz w:val="20"/>
        <w:szCs w:val="20"/>
      </w:rPr>
      <w:fldChar w:fldCharType="end"/>
    </w:r>
  </w:p>
  <w:p w14:paraId="3C39CC8D" w14:textId="77777777" w:rsidR="00DA1936" w:rsidRDefault="00DA1936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10691B1C" w14:textId="77777777" w:rsidR="00DA1936" w:rsidRDefault="00DA1936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 of State Fire Marshal</w:t>
    </w:r>
  </w:p>
  <w:p w14:paraId="2B41CB81" w14:textId="77777777" w:rsidR="00DA1936" w:rsidRDefault="00DA1936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1628CE89" w14:textId="77777777" w:rsidR="00DA1936" w:rsidRDefault="00DA1936" w:rsidP="005E1E4D">
    <w:pPr>
      <w:pStyle w:val="Default"/>
      <w:jc w:val="center"/>
      <w:rPr>
        <w:b/>
        <w:bCs/>
        <w:szCs w:val="32"/>
      </w:rPr>
    </w:pPr>
  </w:p>
  <w:p w14:paraId="368819DD" w14:textId="77777777" w:rsidR="00DA1936" w:rsidRDefault="00DA1936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D392A" w14:textId="032D1984" w:rsidR="00DA1936" w:rsidRPr="00D90DDE" w:rsidRDefault="00DA1936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D1F4435" wp14:editId="43887C05">
          <wp:simplePos x="0" y="0"/>
          <wp:positionH relativeFrom="column">
            <wp:posOffset>-158496</wp:posOffset>
          </wp:positionH>
          <wp:positionV relativeFrom="paragraph">
            <wp:posOffset>-75655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0DDE">
      <w:rPr>
        <w:b/>
        <w:bCs/>
        <w:sz w:val="20"/>
        <w:szCs w:val="20"/>
      </w:rPr>
      <w:t xml:space="preserve">Revised </w:t>
    </w:r>
    <w:r w:rsidRPr="00D90DDE">
      <w:rPr>
        <w:b/>
        <w:bCs/>
        <w:sz w:val="20"/>
        <w:szCs w:val="20"/>
      </w:rPr>
      <w:fldChar w:fldCharType="begin"/>
    </w:r>
    <w:r w:rsidRPr="00D90DDE">
      <w:rPr>
        <w:b/>
        <w:bCs/>
        <w:sz w:val="20"/>
        <w:szCs w:val="20"/>
      </w:rPr>
      <w:instrText xml:space="preserve"> DATE \@ "M/d/yyyy" </w:instrText>
    </w:r>
    <w:r w:rsidRPr="00D90DDE">
      <w:rPr>
        <w:b/>
        <w:bCs/>
        <w:sz w:val="20"/>
        <w:szCs w:val="20"/>
      </w:rPr>
      <w:fldChar w:fldCharType="separate"/>
    </w:r>
    <w:r w:rsidR="0005181B">
      <w:rPr>
        <w:b/>
        <w:bCs/>
        <w:noProof/>
        <w:sz w:val="20"/>
        <w:szCs w:val="20"/>
      </w:rPr>
      <w:t>7/14/2021</w:t>
    </w:r>
    <w:r w:rsidRPr="00D90DDE">
      <w:rPr>
        <w:b/>
        <w:bCs/>
        <w:sz w:val="20"/>
        <w:szCs w:val="20"/>
      </w:rPr>
      <w:fldChar w:fldCharType="end"/>
    </w:r>
  </w:p>
  <w:p w14:paraId="3EF6B6BB" w14:textId="77777777" w:rsidR="00DA1936" w:rsidRPr="00D90DDE" w:rsidRDefault="00DA1936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19CCFFCD" w14:textId="77777777" w:rsidR="00DA1936" w:rsidRPr="00D90DDE" w:rsidRDefault="00DA1936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687E0E92" w14:textId="77777777" w:rsidR="00DA1936" w:rsidRPr="00D90DDE" w:rsidRDefault="00DA1936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4701F299" w14:textId="77777777" w:rsidR="00DA1936" w:rsidRPr="00D90DDE" w:rsidRDefault="00DA1936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5181B"/>
    <w:rsid w:val="000925F6"/>
    <w:rsid w:val="000C2729"/>
    <w:rsid w:val="001777F7"/>
    <w:rsid w:val="001B1344"/>
    <w:rsid w:val="001B4C0D"/>
    <w:rsid w:val="00243815"/>
    <w:rsid w:val="00262147"/>
    <w:rsid w:val="002737BD"/>
    <w:rsid w:val="002D0B02"/>
    <w:rsid w:val="002F49D0"/>
    <w:rsid w:val="00301DF9"/>
    <w:rsid w:val="00302C47"/>
    <w:rsid w:val="00326686"/>
    <w:rsid w:val="003C47FD"/>
    <w:rsid w:val="003D15E2"/>
    <w:rsid w:val="003F50EA"/>
    <w:rsid w:val="003F6DDC"/>
    <w:rsid w:val="00403D5D"/>
    <w:rsid w:val="00424A7B"/>
    <w:rsid w:val="00481A45"/>
    <w:rsid w:val="004A14B3"/>
    <w:rsid w:val="00526AE0"/>
    <w:rsid w:val="00565735"/>
    <w:rsid w:val="005728AD"/>
    <w:rsid w:val="005816EE"/>
    <w:rsid w:val="005C49F1"/>
    <w:rsid w:val="005C5EC9"/>
    <w:rsid w:val="005E1E4D"/>
    <w:rsid w:val="005E5069"/>
    <w:rsid w:val="0062303D"/>
    <w:rsid w:val="00635D8B"/>
    <w:rsid w:val="00660C89"/>
    <w:rsid w:val="00661147"/>
    <w:rsid w:val="006B17D0"/>
    <w:rsid w:val="006F2BD4"/>
    <w:rsid w:val="006F4082"/>
    <w:rsid w:val="0070100C"/>
    <w:rsid w:val="00794A54"/>
    <w:rsid w:val="007A54CA"/>
    <w:rsid w:val="007C0649"/>
    <w:rsid w:val="007F5DA0"/>
    <w:rsid w:val="00801653"/>
    <w:rsid w:val="0081404B"/>
    <w:rsid w:val="0084201A"/>
    <w:rsid w:val="008522BA"/>
    <w:rsid w:val="008E22F2"/>
    <w:rsid w:val="008E7E3B"/>
    <w:rsid w:val="00902199"/>
    <w:rsid w:val="00913D92"/>
    <w:rsid w:val="00936844"/>
    <w:rsid w:val="00956285"/>
    <w:rsid w:val="00A1037C"/>
    <w:rsid w:val="00A5482E"/>
    <w:rsid w:val="00A65F9B"/>
    <w:rsid w:val="00AA0CF4"/>
    <w:rsid w:val="00B071BB"/>
    <w:rsid w:val="00B4496D"/>
    <w:rsid w:val="00BE59B4"/>
    <w:rsid w:val="00BF79F9"/>
    <w:rsid w:val="00C61748"/>
    <w:rsid w:val="00C808B2"/>
    <w:rsid w:val="00CC719C"/>
    <w:rsid w:val="00D00560"/>
    <w:rsid w:val="00D3089D"/>
    <w:rsid w:val="00D630FA"/>
    <w:rsid w:val="00D752A9"/>
    <w:rsid w:val="00D90DDE"/>
    <w:rsid w:val="00D94FCA"/>
    <w:rsid w:val="00DA1936"/>
    <w:rsid w:val="00DF6A60"/>
    <w:rsid w:val="00EA0F6E"/>
    <w:rsid w:val="00EA1B08"/>
    <w:rsid w:val="00F8396E"/>
    <w:rsid w:val="00F86713"/>
    <w:rsid w:val="00FC074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3761933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2BD4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0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376D8-A39B-4D5D-91AB-3A46A6D7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5494</Words>
  <Characters>35717</Characters>
  <Application>Microsoft Office Word</Application>
  <DocSecurity>4</DocSecurity>
  <Lines>1700</Lines>
  <Paragraphs>792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2</cp:revision>
  <cp:lastPrinted>2017-09-26T18:22:00Z</cp:lastPrinted>
  <dcterms:created xsi:type="dcterms:W3CDTF">2021-07-14T21:04:00Z</dcterms:created>
  <dcterms:modified xsi:type="dcterms:W3CDTF">2021-07-14T21:04:00Z</dcterms:modified>
</cp:coreProperties>
</file>