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Look w:val="0000" w:firstRow="0" w:lastRow="0" w:firstColumn="0" w:lastColumn="0" w:noHBand="0" w:noVBand="0"/>
      </w:tblPr>
      <w:tblGrid>
        <w:gridCol w:w="10263"/>
      </w:tblGrid>
      <w:tr w:rsidR="00B807AA" w:rsidRPr="00B807AA" w14:paraId="63528B84" w14:textId="77777777" w:rsidTr="009D3610">
        <w:trPr>
          <w:trHeight w:val="2070"/>
        </w:trPr>
        <w:tc>
          <w:tcPr>
            <w:tcW w:w="10263" w:type="dxa"/>
          </w:tcPr>
          <w:p w14:paraId="6259E60F" w14:textId="36ABDBA7" w:rsidR="00B807AA" w:rsidRPr="00B807AA" w:rsidRDefault="009D3610" w:rsidP="00B807AA">
            <w:pPr>
              <w:rPr>
                <w:rFonts w:ascii="Calibri" w:hAnsi="Calibri" w:cs="Calibri"/>
                <w:b/>
                <w:bCs/>
                <w:smallCaps/>
                <w:u w:val="single"/>
              </w:rPr>
            </w:pPr>
            <w:bookmarkStart w:id="0" w:name="OLE_LINK2"/>
            <w:bookmarkStart w:id="1" w:name="_GoBack"/>
            <w:bookmarkEnd w:id="1"/>
            <w:r>
              <w:rPr>
                <w:noProof/>
                <w:sz w:val="24"/>
                <w:szCs w:val="24"/>
              </w:rPr>
              <w:drawing>
                <wp:anchor distT="36576" distB="36576" distL="36576" distR="36576" simplePos="0" relativeHeight="251660288" behindDoc="0" locked="0" layoutInCell="1" allowOverlap="1" wp14:anchorId="37E21DBD" wp14:editId="70B5A7E7">
                  <wp:simplePos x="0" y="0"/>
                  <wp:positionH relativeFrom="column">
                    <wp:posOffset>-68580</wp:posOffset>
                  </wp:positionH>
                  <wp:positionV relativeFrom="paragraph">
                    <wp:posOffset>28575</wp:posOffset>
                  </wp:positionV>
                  <wp:extent cx="1081405" cy="1189734"/>
                  <wp:effectExtent l="0" t="0" r="4445" b="0"/>
                  <wp:wrapThrough wrapText="bothSides">
                    <wp:wrapPolygon edited="0">
                      <wp:start x="0" y="0"/>
                      <wp:lineTo x="0" y="21104"/>
                      <wp:lineTo x="21308" y="21104"/>
                      <wp:lineTo x="2130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118973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DBBD2B" w14:textId="671F4BCD" w:rsidR="00B807AA" w:rsidRPr="00B807AA" w:rsidRDefault="00B807AA" w:rsidP="00B807AA">
            <w:pPr>
              <w:rPr>
                <w:rFonts w:ascii="Calibri" w:hAnsi="Calibri" w:cs="Calibri"/>
                <w:b/>
                <w:bCs/>
                <w:u w:val="single"/>
              </w:rPr>
            </w:pPr>
            <w:r w:rsidRPr="00B807AA">
              <w:rPr>
                <w:rFonts w:ascii="Calibri" w:hAnsi="Calibri" w:cs="Calibri"/>
                <w:b/>
                <w:bCs/>
                <w:smallCaps/>
                <w:u w:val="single"/>
              </w:rPr>
              <w:t>DEPARTMENT OF FINANCIAL SERVICES</w:t>
            </w:r>
          </w:p>
          <w:p w14:paraId="61F4EDCA" w14:textId="650AB58A" w:rsidR="00B807AA" w:rsidRPr="00B807AA" w:rsidRDefault="00FC24A6" w:rsidP="00B807AA">
            <w:pPr>
              <w:rPr>
                <w:rFonts w:ascii="Calibri" w:hAnsi="Calibri" w:cs="Calibri"/>
                <w:b/>
                <w:bCs/>
                <w:i/>
                <w:iCs/>
              </w:rPr>
            </w:pPr>
            <w:r>
              <w:rPr>
                <w:rFonts w:ascii="Calibri" w:hAnsi="Calibri" w:cs="Calibri"/>
                <w:b/>
                <w:bCs/>
                <w:i/>
                <w:iCs/>
              </w:rPr>
              <w:t xml:space="preserve">Division of State Fire Marshal - </w:t>
            </w:r>
            <w:r w:rsidR="00245F10">
              <w:rPr>
                <w:rFonts w:ascii="Calibri" w:hAnsi="Calibri" w:cs="Calibri"/>
                <w:b/>
                <w:bCs/>
                <w:i/>
                <w:iCs/>
              </w:rPr>
              <w:t>Bureau of Fire Prevent</w:t>
            </w:r>
            <w:r w:rsidR="00017F5D">
              <w:rPr>
                <w:rFonts w:ascii="Calibri" w:hAnsi="Calibri" w:cs="Calibri"/>
                <w:b/>
                <w:bCs/>
                <w:i/>
                <w:iCs/>
              </w:rPr>
              <w:t>ion</w:t>
            </w:r>
            <w:r w:rsidR="00245F10">
              <w:rPr>
                <w:rFonts w:ascii="Calibri" w:hAnsi="Calibri" w:cs="Calibri"/>
                <w:b/>
                <w:bCs/>
                <w:i/>
                <w:iCs/>
              </w:rPr>
              <w:t xml:space="preserve"> </w:t>
            </w:r>
            <w:r>
              <w:rPr>
                <w:rFonts w:ascii="Calibri" w:hAnsi="Calibri" w:cs="Calibri"/>
                <w:b/>
                <w:bCs/>
                <w:i/>
                <w:iCs/>
              </w:rPr>
              <w:t>-</w:t>
            </w:r>
            <w:r w:rsidR="00245F10">
              <w:rPr>
                <w:rFonts w:ascii="Calibri" w:hAnsi="Calibri" w:cs="Calibri"/>
                <w:b/>
                <w:bCs/>
                <w:i/>
                <w:iCs/>
              </w:rPr>
              <w:t xml:space="preserve"> Boiler Safety </w:t>
            </w:r>
            <w:r w:rsidR="005978A7">
              <w:rPr>
                <w:rFonts w:ascii="Calibri" w:hAnsi="Calibri" w:cs="Calibri"/>
                <w:b/>
                <w:bCs/>
                <w:i/>
                <w:iCs/>
              </w:rPr>
              <w:t>Section</w:t>
            </w:r>
          </w:p>
          <w:p w14:paraId="0C53500D" w14:textId="77777777" w:rsidR="00B807AA" w:rsidRPr="00B807AA" w:rsidRDefault="00B807AA" w:rsidP="00B807AA">
            <w:pPr>
              <w:rPr>
                <w:rFonts w:ascii="Calibri" w:hAnsi="Calibri" w:cs="Calibri"/>
                <w:b/>
                <w:bCs/>
                <w:i/>
                <w:iCs/>
              </w:rPr>
            </w:pPr>
            <w:r w:rsidRPr="00B807AA">
              <w:rPr>
                <w:rFonts w:ascii="Calibri" w:hAnsi="Calibri" w:cs="Calibri"/>
                <w:b/>
              </w:rPr>
              <w:t>200 East Gaines Street</w:t>
            </w:r>
          </w:p>
          <w:p w14:paraId="7332CB40" w14:textId="1AB6AE4F" w:rsidR="00B807AA" w:rsidRPr="00B807AA" w:rsidRDefault="00B807AA" w:rsidP="00B807AA">
            <w:pPr>
              <w:rPr>
                <w:rFonts w:ascii="Courier New" w:hAnsi="Courier New" w:cs="Courier New"/>
                <w:i/>
                <w:iCs/>
              </w:rPr>
            </w:pPr>
            <w:r w:rsidRPr="00B807AA">
              <w:rPr>
                <w:rFonts w:ascii="Calibri" w:hAnsi="Calibri" w:cs="Calibri"/>
                <w:b/>
              </w:rPr>
              <w:t>Tallahassee, FL 32399- 0361</w:t>
            </w:r>
            <w:r w:rsidRPr="00B807AA">
              <w:rPr>
                <w:rFonts w:ascii="Calibri" w:hAnsi="Calibri" w:cs="Calibri"/>
                <w:i/>
                <w:iCs/>
              </w:rPr>
              <w:t xml:space="preserve"> </w:t>
            </w:r>
          </w:p>
          <w:p w14:paraId="33807D45" w14:textId="77777777" w:rsidR="00B807AA" w:rsidRPr="00B807AA" w:rsidRDefault="00B807AA" w:rsidP="00B807AA">
            <w:pPr>
              <w:keepNext/>
              <w:tabs>
                <w:tab w:val="left" w:pos="-720"/>
              </w:tabs>
              <w:suppressAutoHyphens/>
              <w:ind w:right="-288"/>
              <w:outlineLvl w:val="1"/>
              <w:rPr>
                <w:rFonts w:ascii="System" w:eastAsia="Times New Roman" w:hAnsi="System" w:cs="Arial"/>
                <w:smallCaps/>
                <w:sz w:val="24"/>
                <w:szCs w:val="20"/>
              </w:rPr>
            </w:pPr>
          </w:p>
        </w:tc>
      </w:tr>
    </w:tbl>
    <w:bookmarkEnd w:id="0"/>
    <w:p w14:paraId="70BF43C8" w14:textId="1BA52E7D" w:rsidR="00B807AA" w:rsidRPr="00B807AA" w:rsidRDefault="00B807AA" w:rsidP="00B807AA">
      <w:pPr>
        <w:jc w:val="center"/>
        <w:rPr>
          <w:rFonts w:ascii="Times New Roman" w:eastAsia="Times New Roman" w:hAnsi="Times New Roman" w:cs="Times New Roman"/>
          <w:b/>
          <w:sz w:val="32"/>
          <w:szCs w:val="32"/>
        </w:rPr>
      </w:pPr>
      <w:r w:rsidRPr="00B807AA">
        <w:rPr>
          <w:rFonts w:ascii="Times New Roman" w:eastAsia="Times New Roman" w:hAnsi="Times New Roman" w:cs="Times New Roman"/>
          <w:b/>
          <w:sz w:val="32"/>
          <w:szCs w:val="32"/>
        </w:rPr>
        <w:t>Change of Owner</w:t>
      </w:r>
      <w:r w:rsidR="00F616ED">
        <w:rPr>
          <w:rFonts w:ascii="Times New Roman" w:eastAsia="Times New Roman" w:hAnsi="Times New Roman" w:cs="Times New Roman"/>
          <w:b/>
          <w:sz w:val="32"/>
          <w:szCs w:val="32"/>
        </w:rPr>
        <w:t>/Location</w:t>
      </w:r>
      <w:r w:rsidRPr="00B807AA">
        <w:rPr>
          <w:rFonts w:ascii="Times New Roman" w:eastAsia="Times New Roman" w:hAnsi="Times New Roman" w:cs="Times New Roman"/>
          <w:b/>
          <w:sz w:val="32"/>
          <w:szCs w:val="32"/>
        </w:rPr>
        <w:t xml:space="preserve"> Contact Data </w:t>
      </w:r>
    </w:p>
    <w:p w14:paraId="021188B8" w14:textId="77777777" w:rsidR="00245F10" w:rsidRDefault="00245F10" w:rsidP="00B807AA">
      <w:pPr>
        <w:jc w:val="center"/>
        <w:rPr>
          <w:rFonts w:ascii="Times New Roman" w:eastAsia="Times New Roman" w:hAnsi="Times New Roman" w:cs="Times New Roman"/>
          <w:sz w:val="20"/>
          <w:szCs w:val="24"/>
        </w:rPr>
      </w:pPr>
    </w:p>
    <w:p w14:paraId="14D038B2" w14:textId="5146A082" w:rsidR="00747AB2" w:rsidRPr="00017F5D" w:rsidRDefault="00747AB2" w:rsidP="00747AB2">
      <w:pPr>
        <w:rPr>
          <w:rFonts w:cs="Arial"/>
        </w:rPr>
      </w:pPr>
      <w:r>
        <w:rPr>
          <w:rFonts w:eastAsia="Times New Roman" w:cs="Arial"/>
        </w:rPr>
        <w:t xml:space="preserve">This request can only be completed by the new owner. </w:t>
      </w:r>
      <w:r w:rsidRPr="00B807AA">
        <w:rPr>
          <w:rFonts w:eastAsia="Times New Roman" w:cs="Arial"/>
        </w:rPr>
        <w:t>A</w:t>
      </w:r>
      <w:r w:rsidRPr="00017F5D">
        <w:rPr>
          <w:rFonts w:eastAsia="Times New Roman" w:cs="Arial"/>
        </w:rPr>
        <w:t xml:space="preserve">pplicants </w:t>
      </w:r>
      <w:r w:rsidRPr="00B807AA">
        <w:rPr>
          <w:rFonts w:eastAsia="Times New Roman" w:cs="Arial"/>
        </w:rPr>
        <w:t>must</w:t>
      </w:r>
      <w:r w:rsidRPr="00017F5D">
        <w:rPr>
          <w:rFonts w:eastAsia="Times New Roman" w:cs="Arial"/>
        </w:rPr>
        <w:t xml:space="preserve"> use this form to notify the </w:t>
      </w:r>
      <w:r w:rsidRPr="00B807AA">
        <w:rPr>
          <w:rFonts w:eastAsia="Times New Roman" w:cs="Arial"/>
        </w:rPr>
        <w:t>Bureau of Fire Prevent</w:t>
      </w:r>
      <w:r w:rsidR="005E2399">
        <w:rPr>
          <w:rFonts w:eastAsia="Times New Roman" w:cs="Arial"/>
        </w:rPr>
        <w:t>ion</w:t>
      </w:r>
      <w:r w:rsidRPr="00017F5D">
        <w:rPr>
          <w:rFonts w:eastAsia="Times New Roman" w:cs="Arial"/>
        </w:rPr>
        <w:t xml:space="preserve"> /</w:t>
      </w:r>
      <w:r w:rsidRPr="00B807AA">
        <w:rPr>
          <w:rFonts w:eastAsia="Times New Roman" w:cs="Arial"/>
        </w:rPr>
        <w:t xml:space="preserve"> Boiler Safety </w:t>
      </w:r>
      <w:r w:rsidR="005E2399">
        <w:rPr>
          <w:rFonts w:eastAsia="Times New Roman" w:cs="Arial"/>
        </w:rPr>
        <w:t>Section</w:t>
      </w:r>
      <w:r w:rsidRPr="00B807AA">
        <w:rPr>
          <w:rFonts w:eastAsia="Times New Roman" w:cs="Arial"/>
        </w:rPr>
        <w:t xml:space="preserve"> </w:t>
      </w:r>
      <w:r w:rsidRPr="00017F5D">
        <w:rPr>
          <w:rFonts w:eastAsia="Times New Roman" w:cs="Arial"/>
        </w:rPr>
        <w:t xml:space="preserve">of changes in their </w:t>
      </w:r>
      <w:r w:rsidRPr="00B807AA">
        <w:rPr>
          <w:rFonts w:eastAsia="Times New Roman" w:cs="Arial"/>
        </w:rPr>
        <w:t>Owner</w:t>
      </w:r>
      <w:r>
        <w:rPr>
          <w:rFonts w:eastAsia="Times New Roman" w:cs="Arial"/>
        </w:rPr>
        <w:t>/Location</w:t>
      </w:r>
      <w:r w:rsidRPr="00B807AA">
        <w:rPr>
          <w:rFonts w:eastAsia="Times New Roman" w:cs="Arial"/>
        </w:rPr>
        <w:t xml:space="preserve"> name or </w:t>
      </w:r>
      <w:r w:rsidRPr="00017F5D">
        <w:rPr>
          <w:rFonts w:eastAsia="Times New Roman" w:cs="Arial"/>
        </w:rPr>
        <w:t>address</w:t>
      </w:r>
      <w:r w:rsidRPr="00B807AA">
        <w:rPr>
          <w:rFonts w:eastAsia="Times New Roman" w:cs="Arial"/>
        </w:rPr>
        <w:t>.</w:t>
      </w:r>
      <w:r w:rsidRPr="00017F5D">
        <w:rPr>
          <w:rFonts w:eastAsia="Times New Roman" w:cs="Arial"/>
        </w:rPr>
        <w:t xml:space="preserve"> </w:t>
      </w:r>
      <w:r>
        <w:rPr>
          <w:rFonts w:eastAsia="Times New Roman" w:cs="Arial"/>
        </w:rPr>
        <w:t>E</w:t>
      </w:r>
      <w:r w:rsidRPr="00B807AA">
        <w:rPr>
          <w:rFonts w:eastAsia="Times New Roman" w:cs="Arial"/>
        </w:rPr>
        <w:t>-</w:t>
      </w:r>
      <w:r w:rsidRPr="00017F5D">
        <w:rPr>
          <w:rFonts w:eastAsia="Times New Roman" w:cs="Arial"/>
        </w:rPr>
        <w:t xml:space="preserve">mail this </w:t>
      </w:r>
      <w:r>
        <w:rPr>
          <w:rFonts w:eastAsia="Times New Roman" w:cs="Arial"/>
        </w:rPr>
        <w:t xml:space="preserve">completed </w:t>
      </w:r>
      <w:r w:rsidRPr="00017F5D">
        <w:rPr>
          <w:rFonts w:eastAsia="Times New Roman" w:cs="Arial"/>
        </w:rPr>
        <w:t>form to</w:t>
      </w:r>
      <w:r w:rsidRPr="00B807AA">
        <w:rPr>
          <w:rFonts w:cs="Arial"/>
        </w:rPr>
        <w:t xml:space="preserve"> </w:t>
      </w:r>
      <w:hyperlink r:id="rId6" w:history="1">
        <w:r w:rsidRPr="00B807AA">
          <w:rPr>
            <w:rFonts w:cs="Arial"/>
            <w:color w:val="003399"/>
            <w:u w:val="single"/>
            <w:shd w:val="clear" w:color="auto" w:fill="FFFFFF"/>
          </w:rPr>
          <w:t>Boiler.Safety@myfloridacfo.com.</w:t>
        </w:r>
      </w:hyperlink>
      <w:r w:rsidRPr="00B807AA">
        <w:rPr>
          <w:rFonts w:cs="Arial"/>
        </w:rPr>
        <w:t xml:space="preserve"> </w:t>
      </w:r>
      <w:r>
        <w:rPr>
          <w:rFonts w:cs="Arial"/>
        </w:rPr>
        <w:t>All</w:t>
      </w:r>
      <w:r w:rsidRPr="00017F5D">
        <w:rPr>
          <w:rFonts w:cs="Arial"/>
        </w:rPr>
        <w:t xml:space="preserve"> </w:t>
      </w:r>
      <w:r w:rsidRPr="00B807AA">
        <w:rPr>
          <w:rFonts w:cs="Arial"/>
        </w:rPr>
        <w:t xml:space="preserve">fields </w:t>
      </w:r>
      <w:r w:rsidRPr="00017F5D">
        <w:rPr>
          <w:rFonts w:cs="Arial"/>
        </w:rPr>
        <w:t xml:space="preserve">are </w:t>
      </w:r>
      <w:r>
        <w:rPr>
          <w:rFonts w:cs="Arial"/>
        </w:rPr>
        <w:t>required to be completed or this request will be denied.</w:t>
      </w:r>
    </w:p>
    <w:p w14:paraId="131BBB97" w14:textId="77777777" w:rsidR="00747AB2" w:rsidRDefault="00747AB2" w:rsidP="00747AB2">
      <w:pPr>
        <w:pStyle w:val="NoSpacing"/>
      </w:pPr>
    </w:p>
    <w:p w14:paraId="29F848CD" w14:textId="77777777" w:rsidR="00747AB2" w:rsidRDefault="00747AB2" w:rsidP="00747AB2">
      <w:r>
        <w:t xml:space="preserve">Please list all Jurisdiction Numbers associated with this request. This information can be found on our Public Portal Page. </w:t>
      </w:r>
      <w:hyperlink r:id="rId7" w:history="1">
        <w:r>
          <w:rPr>
            <w:rStyle w:val="Hyperlink"/>
          </w:rPr>
          <w:t>Boiler Safety myfloridacfo.com</w:t>
        </w:r>
      </w:hyperlink>
      <w:r>
        <w:t xml:space="preserve"> . If Instruction are need on how to search for your boilers. After clicking on the Boiler Safety link, scroll halfway down the page and look right below Access to Public Poral for “Click here for instruction. After printing instruction go back and click on Access the Public Portal.</w:t>
      </w:r>
    </w:p>
    <w:p w14:paraId="499BFFC2" w14:textId="77777777" w:rsidR="00C9363C" w:rsidRDefault="00C9363C" w:rsidP="00017F5D">
      <w:pPr>
        <w:pStyle w:val="NoSpacing"/>
        <w:rPr>
          <w:b/>
          <w:bCs/>
        </w:rPr>
      </w:pPr>
    </w:p>
    <w:p w14:paraId="5AF38B3A" w14:textId="0619742D" w:rsidR="001F3D08" w:rsidRDefault="00217289" w:rsidP="00017F5D">
      <w:pPr>
        <w:pStyle w:val="NoSpacing"/>
      </w:pPr>
      <w:r>
        <w:rPr>
          <w:b/>
          <w:bCs/>
          <w:color w:val="FF0000"/>
        </w:rPr>
        <w:t xml:space="preserve">Please list </w:t>
      </w:r>
      <w:r w:rsidR="00B57CE8" w:rsidRPr="00F379B7">
        <w:rPr>
          <w:b/>
          <w:bCs/>
          <w:color w:val="FF0000"/>
        </w:rPr>
        <w:t xml:space="preserve">Jurisdiction Numbers requesting updates for </w:t>
      </w:r>
      <w:r w:rsidR="006948BF" w:rsidRPr="00F379B7">
        <w:rPr>
          <w:b/>
          <w:bCs/>
          <w:color w:val="FF0000"/>
        </w:rPr>
        <w:t>c</w:t>
      </w:r>
      <w:r w:rsidR="00B57CE8" w:rsidRPr="00F379B7">
        <w:rPr>
          <w:b/>
          <w:bCs/>
          <w:color w:val="FF0000"/>
        </w:rPr>
        <w:t>ontact</w:t>
      </w:r>
      <w:r w:rsidR="00F616ED" w:rsidRPr="00F379B7">
        <w:rPr>
          <w:b/>
          <w:bCs/>
          <w:color w:val="FF0000"/>
        </w:rPr>
        <w:t>s</w:t>
      </w:r>
      <w:r w:rsidR="00F27FDA">
        <w:t>:</w:t>
      </w:r>
    </w:p>
    <w:p w14:paraId="4F5CBA81" w14:textId="61D246D0" w:rsidR="00017F5D" w:rsidRDefault="00F616ED" w:rsidP="00017F5D">
      <w:pPr>
        <w:pStyle w:val="NoSpacing"/>
      </w:pPr>
      <w:r>
        <w:t xml:space="preserve"> </w:t>
      </w:r>
    </w:p>
    <w:p w14:paraId="3BC3C9BE" w14:textId="77777777" w:rsidR="00B57CE8" w:rsidRDefault="00B57CE8" w:rsidP="00017F5D">
      <w:pPr>
        <w:pStyle w:val="NoSpacing"/>
      </w:pPr>
    </w:p>
    <w:tbl>
      <w:tblPr>
        <w:tblW w:w="10004" w:type="dxa"/>
        <w:tblCellMar>
          <w:left w:w="0" w:type="dxa"/>
          <w:right w:w="0" w:type="dxa"/>
        </w:tblCellMar>
        <w:tblLook w:val="04A0" w:firstRow="1" w:lastRow="0" w:firstColumn="1" w:lastColumn="0" w:noHBand="0" w:noVBand="1"/>
      </w:tblPr>
      <w:tblGrid>
        <w:gridCol w:w="4760"/>
        <w:gridCol w:w="5244"/>
      </w:tblGrid>
      <w:tr w:rsidR="00017F5D" w14:paraId="723330A1" w14:textId="77777777" w:rsidTr="00082B13">
        <w:trPr>
          <w:trHeight w:val="369"/>
        </w:trPr>
        <w:tc>
          <w:tcPr>
            <w:tcW w:w="4760" w:type="dxa"/>
            <w:tcBorders>
              <w:top w:val="single" w:sz="8" w:space="0" w:color="auto"/>
              <w:left w:val="single" w:sz="8" w:space="0" w:color="auto"/>
              <w:bottom w:val="nil"/>
              <w:right w:val="single" w:sz="8" w:space="0" w:color="auto"/>
            </w:tcBorders>
            <w:tcMar>
              <w:top w:w="15" w:type="dxa"/>
              <w:left w:w="15" w:type="dxa"/>
              <w:bottom w:w="0" w:type="dxa"/>
              <w:right w:w="15" w:type="dxa"/>
            </w:tcMar>
            <w:vAlign w:val="bottom"/>
            <w:hideMark/>
          </w:tcPr>
          <w:p w14:paraId="09CA5506" w14:textId="77777777" w:rsidR="00017F5D" w:rsidRDefault="00017F5D">
            <w:pPr>
              <w:rPr>
                <w:rFonts w:ascii="Calibri" w:eastAsia="Times New Roman" w:hAnsi="Calibri"/>
                <w:sz w:val="28"/>
                <w:szCs w:val="28"/>
              </w:rPr>
            </w:pPr>
            <w:r w:rsidRPr="00082B13">
              <w:rPr>
                <w:rFonts w:eastAsia="Times New Roman"/>
                <w:color w:val="FF0000"/>
                <w:sz w:val="28"/>
                <w:szCs w:val="28"/>
              </w:rPr>
              <w:t>CHANGE FROM</w:t>
            </w:r>
          </w:p>
        </w:tc>
        <w:tc>
          <w:tcPr>
            <w:tcW w:w="5244" w:type="dxa"/>
            <w:tcBorders>
              <w:top w:val="single" w:sz="8" w:space="0" w:color="auto"/>
              <w:left w:val="nil"/>
              <w:bottom w:val="nil"/>
              <w:right w:val="single" w:sz="8" w:space="0" w:color="auto"/>
            </w:tcBorders>
            <w:tcMar>
              <w:top w:w="15" w:type="dxa"/>
              <w:left w:w="15" w:type="dxa"/>
              <w:bottom w:w="0" w:type="dxa"/>
              <w:right w:w="15" w:type="dxa"/>
            </w:tcMar>
            <w:vAlign w:val="bottom"/>
            <w:hideMark/>
          </w:tcPr>
          <w:p w14:paraId="322C8D3D" w14:textId="5557DC60" w:rsidR="00017F5D" w:rsidRPr="00082B13" w:rsidRDefault="00017F5D">
            <w:pPr>
              <w:rPr>
                <w:rFonts w:eastAsia="Times New Roman"/>
                <w:sz w:val="24"/>
                <w:szCs w:val="24"/>
              </w:rPr>
            </w:pPr>
            <w:r w:rsidRPr="00082B13">
              <w:rPr>
                <w:rFonts w:eastAsia="Times New Roman"/>
                <w:sz w:val="28"/>
                <w:szCs w:val="28"/>
              </w:rPr>
              <w:t>CHANGE TO</w:t>
            </w:r>
            <w:r w:rsidR="00082B13" w:rsidRPr="00082B13">
              <w:rPr>
                <w:rFonts w:eastAsia="Times New Roman"/>
                <w:sz w:val="24"/>
                <w:szCs w:val="24"/>
              </w:rPr>
              <w:t xml:space="preserve"> – All billing &amp; certificates will go to this address  </w:t>
            </w:r>
          </w:p>
        </w:tc>
      </w:tr>
      <w:tr w:rsidR="00017F5D" w14:paraId="50D18D3C" w14:textId="77777777" w:rsidTr="00082B13">
        <w:trPr>
          <w:trHeight w:val="295"/>
        </w:trPr>
        <w:tc>
          <w:tcPr>
            <w:tcW w:w="476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bottom"/>
            <w:hideMark/>
          </w:tcPr>
          <w:p w14:paraId="30DD77AA" w14:textId="0D833DB5" w:rsidR="00017F5D" w:rsidRDefault="0000244B">
            <w:pPr>
              <w:rPr>
                <w:rFonts w:eastAsia="Times New Roman"/>
                <w:b/>
                <w:bCs/>
              </w:rPr>
            </w:pPr>
            <w:r>
              <w:rPr>
                <w:rFonts w:eastAsia="Times New Roman"/>
                <w:b/>
                <w:bCs/>
              </w:rPr>
              <w:t>Owner Business Name</w:t>
            </w:r>
          </w:p>
        </w:tc>
        <w:tc>
          <w:tcPr>
            <w:tcW w:w="5244"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hideMark/>
          </w:tcPr>
          <w:p w14:paraId="3B44933E" w14:textId="7AF12A0A" w:rsidR="00017F5D" w:rsidRDefault="0000244B">
            <w:pPr>
              <w:rPr>
                <w:rFonts w:eastAsia="Times New Roman"/>
                <w:b/>
                <w:bCs/>
              </w:rPr>
            </w:pPr>
            <w:r>
              <w:rPr>
                <w:rFonts w:eastAsia="Times New Roman"/>
                <w:b/>
                <w:bCs/>
              </w:rPr>
              <w:t>Owner Business Name</w:t>
            </w:r>
          </w:p>
        </w:tc>
      </w:tr>
      <w:tr w:rsidR="00017F5D" w14:paraId="2B40717D" w14:textId="77777777" w:rsidTr="00327483">
        <w:trPr>
          <w:trHeight w:val="372"/>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2241D3A" w14:textId="643F3420" w:rsidR="00017F5D" w:rsidRDefault="00017F5D">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bottom"/>
          </w:tcPr>
          <w:p w14:paraId="0E81F92A" w14:textId="7A119063" w:rsidR="00017F5D" w:rsidRDefault="00017F5D">
            <w:pPr>
              <w:rPr>
                <w:rFonts w:ascii="Calibri" w:eastAsia="Times New Roman" w:hAnsi="Calibri" w:cs="Calibri"/>
                <w:color w:val="000000"/>
              </w:rPr>
            </w:pPr>
          </w:p>
        </w:tc>
      </w:tr>
      <w:tr w:rsidR="00017F5D" w14:paraId="59DCF830"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624E88D9" w14:textId="77777777" w:rsidR="00017F5D" w:rsidRPr="00E6695B" w:rsidRDefault="00017F5D">
            <w:pPr>
              <w:rPr>
                <w:rFonts w:eastAsia="Times New Roman" w:cs="Arial"/>
                <w:b/>
                <w:bCs/>
                <w:color w:val="000000"/>
                <w:sz w:val="20"/>
                <w:szCs w:val="20"/>
              </w:rPr>
            </w:pPr>
            <w:r w:rsidRPr="00E6695B">
              <w:rPr>
                <w:rFonts w:eastAsia="Times New Roman" w:cs="Arial"/>
                <w:b/>
                <w:bCs/>
                <w:color w:val="000000"/>
                <w:sz w:val="20"/>
                <w:szCs w:val="20"/>
              </w:rPr>
              <w:t>Address:</w:t>
            </w: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bottom"/>
            <w:hideMark/>
          </w:tcPr>
          <w:p w14:paraId="79E4CEC3" w14:textId="37ECDEDE" w:rsidR="00017F5D" w:rsidRPr="00E6695B" w:rsidRDefault="00017F5D">
            <w:pPr>
              <w:rPr>
                <w:rFonts w:eastAsia="Times New Roman" w:cs="Arial"/>
                <w:color w:val="000000"/>
                <w:sz w:val="20"/>
                <w:szCs w:val="20"/>
              </w:rPr>
            </w:pPr>
            <w:r w:rsidRPr="00E6695B">
              <w:rPr>
                <w:rFonts w:eastAsia="Times New Roman" w:cs="Arial"/>
                <w:color w:val="000000"/>
                <w:sz w:val="20"/>
                <w:szCs w:val="20"/>
              </w:rPr>
              <w:t> </w:t>
            </w:r>
            <w:r w:rsidRPr="00E6695B">
              <w:rPr>
                <w:rFonts w:eastAsia="Times New Roman" w:cs="Arial"/>
                <w:b/>
                <w:bCs/>
                <w:color w:val="000000"/>
                <w:sz w:val="20"/>
                <w:szCs w:val="20"/>
              </w:rPr>
              <w:t>Address:</w:t>
            </w:r>
          </w:p>
        </w:tc>
      </w:tr>
      <w:tr w:rsidR="00017F5D" w14:paraId="23F164C1" w14:textId="77777777" w:rsidTr="00027EDB">
        <w:trPr>
          <w:trHeight w:val="390"/>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D2A3244" w14:textId="04D8DA91" w:rsidR="00017F5D" w:rsidRPr="00027EDB" w:rsidRDefault="00017F5D">
            <w:pPr>
              <w:rPr>
                <w:rFonts w:ascii="Tahoma" w:eastAsia="Times New Roman" w:hAnsi="Tahoma" w:cs="Tahoma"/>
                <w:color w:val="000000"/>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tcPr>
          <w:p w14:paraId="26D7129A" w14:textId="3C9113F7" w:rsidR="00017F5D" w:rsidRDefault="00017F5D">
            <w:pPr>
              <w:rPr>
                <w:rFonts w:ascii="Tahoma" w:eastAsia="Times New Roman" w:hAnsi="Tahoma" w:cs="Tahoma"/>
                <w:color w:val="000000"/>
                <w:sz w:val="18"/>
                <w:szCs w:val="18"/>
              </w:rPr>
            </w:pPr>
          </w:p>
        </w:tc>
      </w:tr>
      <w:tr w:rsidR="00017F5D" w14:paraId="106D071A" w14:textId="77777777" w:rsidTr="00027EDB">
        <w:trPr>
          <w:trHeight w:val="34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EB30C89" w14:textId="3AFAE10A" w:rsidR="00017F5D" w:rsidRDefault="00017F5D">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tcPr>
          <w:p w14:paraId="35F4EE76" w14:textId="3DD5F0B2" w:rsidR="00017F5D" w:rsidRDefault="0000244B">
            <w:pPr>
              <w:rPr>
                <w:rFonts w:ascii="Tahoma" w:eastAsia="Times New Roman" w:hAnsi="Tahoma" w:cs="Tahoma"/>
                <w:color w:val="000000"/>
                <w:sz w:val="18"/>
                <w:szCs w:val="18"/>
              </w:rPr>
            </w:pPr>
            <w:r>
              <w:rPr>
                <w:rFonts w:ascii="Tahoma" w:eastAsia="Times New Roman" w:hAnsi="Tahoma" w:cs="Tahoma"/>
                <w:color w:val="000000"/>
                <w:sz w:val="18"/>
                <w:szCs w:val="18"/>
              </w:rPr>
              <w:t>Attn:</w:t>
            </w:r>
          </w:p>
        </w:tc>
      </w:tr>
      <w:tr w:rsidR="00017F5D" w14:paraId="2BDDB3D9"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41B628F1" w14:textId="77777777" w:rsidR="00017F5D" w:rsidRPr="00E6695B" w:rsidRDefault="00017F5D">
            <w:pPr>
              <w:rPr>
                <w:rFonts w:eastAsia="Times New Roman" w:cs="Arial"/>
                <w:b/>
                <w:bCs/>
                <w:color w:val="000000"/>
                <w:sz w:val="20"/>
                <w:szCs w:val="20"/>
              </w:rPr>
            </w:pPr>
            <w:r w:rsidRPr="00E6695B">
              <w:rPr>
                <w:rFonts w:eastAsia="Times New Roman" w:cs="Arial"/>
                <w:b/>
                <w:bCs/>
                <w:color w:val="000000"/>
                <w:sz w:val="20"/>
                <w:szCs w:val="20"/>
              </w:rPr>
              <w:t>Phone:</w:t>
            </w: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044D7DBF" w14:textId="77777777" w:rsidR="00017F5D" w:rsidRPr="00E6695B" w:rsidRDefault="00017F5D">
            <w:pPr>
              <w:rPr>
                <w:rFonts w:eastAsia="Times New Roman" w:cs="Arial"/>
                <w:b/>
                <w:bCs/>
                <w:color w:val="000000"/>
                <w:sz w:val="20"/>
                <w:szCs w:val="20"/>
              </w:rPr>
            </w:pPr>
            <w:r w:rsidRPr="00E6695B">
              <w:rPr>
                <w:rFonts w:eastAsia="Times New Roman" w:cs="Arial"/>
                <w:b/>
                <w:bCs/>
                <w:color w:val="000000"/>
                <w:sz w:val="20"/>
                <w:szCs w:val="20"/>
              </w:rPr>
              <w:t>Phone:</w:t>
            </w:r>
          </w:p>
        </w:tc>
      </w:tr>
      <w:tr w:rsidR="00017F5D" w14:paraId="3E88095F"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3494CCB" w14:textId="45981520" w:rsidR="00017F5D" w:rsidRDefault="00017F5D">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tcPr>
          <w:p w14:paraId="5E13F417" w14:textId="24B7B7FC" w:rsidR="00017F5D" w:rsidRDefault="00017F5D">
            <w:pPr>
              <w:rPr>
                <w:rFonts w:ascii="Tahoma" w:eastAsia="Times New Roman" w:hAnsi="Tahoma" w:cs="Tahoma"/>
                <w:color w:val="000000"/>
                <w:sz w:val="18"/>
                <w:szCs w:val="18"/>
              </w:rPr>
            </w:pPr>
          </w:p>
        </w:tc>
      </w:tr>
      <w:tr w:rsidR="00017F5D" w14:paraId="67DB40B4" w14:textId="77777777" w:rsidTr="00082B13">
        <w:trPr>
          <w:trHeight w:val="443"/>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03DC5463" w14:textId="232914D9" w:rsidR="00017F5D" w:rsidRPr="00E6695B" w:rsidRDefault="00017F5D">
            <w:pPr>
              <w:rPr>
                <w:rFonts w:eastAsia="Times New Roman" w:cs="Arial"/>
                <w:color w:val="000000"/>
                <w:sz w:val="20"/>
                <w:szCs w:val="20"/>
              </w:rPr>
            </w:pPr>
            <w:r w:rsidRPr="00E6695B">
              <w:rPr>
                <w:rFonts w:eastAsia="Times New Roman" w:cs="Arial"/>
                <w:b/>
                <w:bCs/>
                <w:color w:val="000000"/>
                <w:sz w:val="20"/>
                <w:szCs w:val="20"/>
              </w:rPr>
              <w:t>Email:</w:t>
            </w:r>
            <w:r w:rsidRPr="00E6695B">
              <w:rPr>
                <w:rFonts w:eastAsia="Times New Roman" w:cs="Arial"/>
                <w:color w:val="000000"/>
                <w:sz w:val="20"/>
                <w:szCs w:val="20"/>
              </w:rPr>
              <w:t xml:space="preserve"> </w:t>
            </w: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369E0965" w14:textId="3719FC70" w:rsidR="00017F5D" w:rsidRPr="00E6695B" w:rsidRDefault="00017F5D">
            <w:pPr>
              <w:rPr>
                <w:rFonts w:eastAsia="Times New Roman" w:cs="Arial"/>
                <w:color w:val="000000"/>
                <w:sz w:val="20"/>
                <w:szCs w:val="20"/>
              </w:rPr>
            </w:pPr>
            <w:r w:rsidRPr="00E6695B">
              <w:rPr>
                <w:rFonts w:eastAsia="Times New Roman" w:cs="Arial"/>
                <w:b/>
                <w:bCs/>
                <w:color w:val="000000"/>
                <w:sz w:val="20"/>
                <w:szCs w:val="20"/>
              </w:rPr>
              <w:t>Email:</w:t>
            </w:r>
            <w:r w:rsidRPr="00E6695B">
              <w:rPr>
                <w:rFonts w:eastAsia="Times New Roman" w:cs="Arial"/>
                <w:color w:val="000000"/>
                <w:sz w:val="20"/>
                <w:szCs w:val="20"/>
              </w:rPr>
              <w:t xml:space="preserve"> </w:t>
            </w:r>
          </w:p>
        </w:tc>
      </w:tr>
    </w:tbl>
    <w:p w14:paraId="4503A730" w14:textId="2EAA3C45" w:rsidR="00017F5D" w:rsidRDefault="00017F5D" w:rsidP="00017F5D">
      <w:pPr>
        <w:pStyle w:val="NoSpacing"/>
      </w:pPr>
    </w:p>
    <w:tbl>
      <w:tblPr>
        <w:tblW w:w="10004" w:type="dxa"/>
        <w:tblCellMar>
          <w:left w:w="0" w:type="dxa"/>
          <w:right w:w="0" w:type="dxa"/>
        </w:tblCellMar>
        <w:tblLook w:val="04A0" w:firstRow="1" w:lastRow="0" w:firstColumn="1" w:lastColumn="0" w:noHBand="0" w:noVBand="1"/>
      </w:tblPr>
      <w:tblGrid>
        <w:gridCol w:w="4760"/>
        <w:gridCol w:w="5244"/>
      </w:tblGrid>
      <w:tr w:rsidR="00F616ED" w14:paraId="7D1610AF" w14:textId="77777777" w:rsidTr="00082B13">
        <w:trPr>
          <w:trHeight w:val="369"/>
        </w:trPr>
        <w:tc>
          <w:tcPr>
            <w:tcW w:w="4760" w:type="dxa"/>
            <w:tcBorders>
              <w:top w:val="single" w:sz="8" w:space="0" w:color="auto"/>
              <w:left w:val="single" w:sz="8" w:space="0" w:color="auto"/>
              <w:bottom w:val="nil"/>
              <w:right w:val="single" w:sz="8" w:space="0" w:color="auto"/>
            </w:tcBorders>
            <w:tcMar>
              <w:top w:w="15" w:type="dxa"/>
              <w:left w:w="15" w:type="dxa"/>
              <w:bottom w:w="0" w:type="dxa"/>
              <w:right w:w="15" w:type="dxa"/>
            </w:tcMar>
            <w:vAlign w:val="bottom"/>
            <w:hideMark/>
          </w:tcPr>
          <w:p w14:paraId="77471DC1" w14:textId="77777777" w:rsidR="00F616ED" w:rsidRDefault="00F616ED" w:rsidP="00661EA7">
            <w:pPr>
              <w:rPr>
                <w:rFonts w:ascii="Calibri" w:eastAsia="Times New Roman" w:hAnsi="Calibri"/>
                <w:sz w:val="28"/>
                <w:szCs w:val="28"/>
              </w:rPr>
            </w:pPr>
            <w:r w:rsidRPr="00E6695B">
              <w:rPr>
                <w:rFonts w:eastAsia="Times New Roman"/>
                <w:color w:val="FF0000"/>
                <w:sz w:val="28"/>
                <w:szCs w:val="28"/>
              </w:rPr>
              <w:t>CHANGE FROM</w:t>
            </w:r>
          </w:p>
        </w:tc>
        <w:tc>
          <w:tcPr>
            <w:tcW w:w="5244" w:type="dxa"/>
            <w:tcBorders>
              <w:top w:val="single" w:sz="8" w:space="0" w:color="auto"/>
              <w:left w:val="nil"/>
              <w:bottom w:val="nil"/>
              <w:right w:val="single" w:sz="8" w:space="0" w:color="auto"/>
            </w:tcBorders>
            <w:tcMar>
              <w:top w:w="15" w:type="dxa"/>
              <w:left w:w="15" w:type="dxa"/>
              <w:bottom w:w="0" w:type="dxa"/>
              <w:right w:w="15" w:type="dxa"/>
            </w:tcMar>
            <w:vAlign w:val="bottom"/>
            <w:hideMark/>
          </w:tcPr>
          <w:p w14:paraId="7E4D7889" w14:textId="3FEEA2C2" w:rsidR="00F616ED" w:rsidRPr="005B5ECB" w:rsidRDefault="00F616ED" w:rsidP="00661EA7">
            <w:pPr>
              <w:rPr>
                <w:rFonts w:eastAsia="Times New Roman"/>
                <w:sz w:val="24"/>
                <w:szCs w:val="24"/>
              </w:rPr>
            </w:pPr>
            <w:r>
              <w:rPr>
                <w:rFonts w:eastAsia="Times New Roman"/>
                <w:sz w:val="28"/>
                <w:szCs w:val="28"/>
              </w:rPr>
              <w:t>CHANGE TO</w:t>
            </w:r>
            <w:r w:rsidR="005B5ECB">
              <w:rPr>
                <w:rFonts w:eastAsia="Times New Roman"/>
                <w:sz w:val="28"/>
                <w:szCs w:val="28"/>
              </w:rPr>
              <w:t xml:space="preserve">- </w:t>
            </w:r>
            <w:r w:rsidR="005B5ECB" w:rsidRPr="0000244B">
              <w:rPr>
                <w:rFonts w:eastAsia="Times New Roman"/>
              </w:rPr>
              <w:t xml:space="preserve">The name </w:t>
            </w:r>
            <w:r w:rsidR="00FE245E">
              <w:rPr>
                <w:rFonts w:eastAsia="Times New Roman"/>
              </w:rPr>
              <w:t>of</w:t>
            </w:r>
            <w:r w:rsidR="005B5ECB" w:rsidRPr="0000244B">
              <w:rPr>
                <w:rFonts w:eastAsia="Times New Roman"/>
              </w:rPr>
              <w:t xml:space="preserve"> bldg. site</w:t>
            </w:r>
            <w:r w:rsidR="0000244B">
              <w:rPr>
                <w:rFonts w:eastAsia="Times New Roman"/>
              </w:rPr>
              <w:t>.</w:t>
            </w:r>
            <w:r w:rsidR="005B5ECB" w:rsidRPr="0000244B">
              <w:rPr>
                <w:rFonts w:eastAsia="Times New Roman"/>
              </w:rPr>
              <w:t xml:space="preserve"> if I type the address in google maps</w:t>
            </w:r>
          </w:p>
        </w:tc>
      </w:tr>
      <w:tr w:rsidR="00F616ED" w14:paraId="644AC3DC" w14:textId="77777777" w:rsidTr="00082B13">
        <w:trPr>
          <w:trHeight w:val="295"/>
        </w:trPr>
        <w:tc>
          <w:tcPr>
            <w:tcW w:w="476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bottom"/>
            <w:hideMark/>
          </w:tcPr>
          <w:p w14:paraId="528AFF96" w14:textId="3DA13897" w:rsidR="00F616ED" w:rsidRDefault="0000244B" w:rsidP="00661EA7">
            <w:pPr>
              <w:rPr>
                <w:rFonts w:eastAsia="Times New Roman"/>
                <w:b/>
                <w:bCs/>
              </w:rPr>
            </w:pPr>
            <w:r>
              <w:rPr>
                <w:rFonts w:eastAsia="Times New Roman"/>
                <w:b/>
                <w:bCs/>
              </w:rPr>
              <w:t>Location Business Name</w:t>
            </w:r>
          </w:p>
        </w:tc>
        <w:tc>
          <w:tcPr>
            <w:tcW w:w="5244"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hideMark/>
          </w:tcPr>
          <w:p w14:paraId="397BFAA1" w14:textId="09C46A33" w:rsidR="00F616ED" w:rsidRDefault="00F616ED" w:rsidP="00661EA7">
            <w:pPr>
              <w:rPr>
                <w:rFonts w:eastAsia="Times New Roman"/>
                <w:b/>
                <w:bCs/>
              </w:rPr>
            </w:pPr>
            <w:r>
              <w:rPr>
                <w:rFonts w:eastAsia="Times New Roman"/>
                <w:b/>
                <w:bCs/>
              </w:rPr>
              <w:t xml:space="preserve">Location </w:t>
            </w:r>
            <w:r w:rsidR="0000244B">
              <w:rPr>
                <w:rFonts w:eastAsia="Times New Roman"/>
                <w:b/>
                <w:bCs/>
              </w:rPr>
              <w:t>Business Name</w:t>
            </w:r>
            <w:r w:rsidR="005B5ECB">
              <w:rPr>
                <w:rFonts w:eastAsia="Times New Roman"/>
                <w:b/>
                <w:bCs/>
              </w:rPr>
              <w:t xml:space="preserve"> </w:t>
            </w:r>
          </w:p>
        </w:tc>
      </w:tr>
      <w:tr w:rsidR="00F616ED" w14:paraId="1FD17255"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2348B2CE" w14:textId="77777777" w:rsidR="00F616ED" w:rsidRDefault="00F616ED" w:rsidP="00661EA7">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bottom"/>
          </w:tcPr>
          <w:p w14:paraId="3700412F" w14:textId="77777777" w:rsidR="00F616ED" w:rsidRDefault="00F616ED" w:rsidP="00661EA7">
            <w:pPr>
              <w:rPr>
                <w:rFonts w:ascii="Calibri" w:eastAsia="Times New Roman" w:hAnsi="Calibri" w:cs="Calibri"/>
                <w:color w:val="000000"/>
              </w:rPr>
            </w:pPr>
          </w:p>
        </w:tc>
      </w:tr>
      <w:tr w:rsidR="00F616ED" w:rsidRPr="00E6695B" w14:paraId="00A06B00"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411BDA94" w14:textId="77777777" w:rsidR="00F616ED" w:rsidRPr="00E6695B" w:rsidRDefault="00F616ED" w:rsidP="00661EA7">
            <w:pPr>
              <w:rPr>
                <w:rFonts w:eastAsia="Times New Roman" w:cs="Arial"/>
                <w:b/>
                <w:bCs/>
                <w:color w:val="000000"/>
                <w:sz w:val="20"/>
                <w:szCs w:val="20"/>
              </w:rPr>
            </w:pPr>
            <w:r w:rsidRPr="00E6695B">
              <w:rPr>
                <w:rFonts w:eastAsia="Times New Roman" w:cs="Arial"/>
                <w:b/>
                <w:bCs/>
                <w:color w:val="000000"/>
                <w:sz w:val="20"/>
                <w:szCs w:val="20"/>
              </w:rPr>
              <w:t>Address:</w:t>
            </w: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bottom"/>
            <w:hideMark/>
          </w:tcPr>
          <w:p w14:paraId="649D4657" w14:textId="77777777" w:rsidR="00F616ED" w:rsidRPr="00E6695B" w:rsidRDefault="00F616ED" w:rsidP="00661EA7">
            <w:pPr>
              <w:rPr>
                <w:rFonts w:eastAsia="Times New Roman" w:cs="Arial"/>
                <w:color w:val="000000"/>
                <w:sz w:val="20"/>
                <w:szCs w:val="20"/>
              </w:rPr>
            </w:pPr>
            <w:r w:rsidRPr="00E6695B">
              <w:rPr>
                <w:rFonts w:eastAsia="Times New Roman" w:cs="Arial"/>
                <w:color w:val="000000"/>
                <w:sz w:val="20"/>
                <w:szCs w:val="20"/>
              </w:rPr>
              <w:t> </w:t>
            </w:r>
            <w:r w:rsidRPr="00E6695B">
              <w:rPr>
                <w:rFonts w:eastAsia="Times New Roman" w:cs="Arial"/>
                <w:b/>
                <w:bCs/>
                <w:color w:val="000000"/>
                <w:sz w:val="20"/>
                <w:szCs w:val="20"/>
              </w:rPr>
              <w:t>Address:</w:t>
            </w:r>
          </w:p>
        </w:tc>
      </w:tr>
      <w:tr w:rsidR="00F616ED" w14:paraId="768CC378" w14:textId="77777777" w:rsidTr="00027EDB">
        <w:trPr>
          <w:trHeight w:val="363"/>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53587FD" w14:textId="77777777" w:rsidR="00F616ED" w:rsidRDefault="00F616ED" w:rsidP="00661EA7">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tcPr>
          <w:p w14:paraId="11AEB61A" w14:textId="77777777" w:rsidR="00F616ED" w:rsidRDefault="00F616ED" w:rsidP="00661EA7">
            <w:pPr>
              <w:rPr>
                <w:rFonts w:ascii="Tahoma" w:eastAsia="Times New Roman" w:hAnsi="Tahoma" w:cs="Tahoma"/>
                <w:color w:val="000000"/>
                <w:sz w:val="18"/>
                <w:szCs w:val="18"/>
              </w:rPr>
            </w:pPr>
          </w:p>
        </w:tc>
      </w:tr>
      <w:tr w:rsidR="00F616ED" w14:paraId="52C9181B" w14:textId="77777777" w:rsidTr="00027EDB">
        <w:trPr>
          <w:trHeight w:val="34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133C7BF" w14:textId="77777777" w:rsidR="00F616ED" w:rsidRDefault="00F616ED" w:rsidP="00661EA7">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tcPr>
          <w:p w14:paraId="0A82B0E6" w14:textId="77777777" w:rsidR="00F616ED" w:rsidRDefault="00F616ED" w:rsidP="00661EA7">
            <w:pPr>
              <w:rPr>
                <w:rFonts w:ascii="Tahoma" w:eastAsia="Times New Roman" w:hAnsi="Tahoma" w:cs="Tahoma"/>
                <w:color w:val="000000"/>
                <w:sz w:val="18"/>
                <w:szCs w:val="18"/>
              </w:rPr>
            </w:pPr>
          </w:p>
        </w:tc>
      </w:tr>
      <w:tr w:rsidR="00F616ED" w:rsidRPr="00E6695B" w14:paraId="3830CAD9"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07AEB8A0" w14:textId="77777777" w:rsidR="00F616ED" w:rsidRPr="00E6695B" w:rsidRDefault="00F616ED" w:rsidP="00661EA7">
            <w:pPr>
              <w:rPr>
                <w:rFonts w:eastAsia="Times New Roman" w:cs="Arial"/>
                <w:b/>
                <w:bCs/>
                <w:color w:val="000000"/>
                <w:sz w:val="20"/>
                <w:szCs w:val="20"/>
              </w:rPr>
            </w:pPr>
            <w:r w:rsidRPr="00E6695B">
              <w:rPr>
                <w:rFonts w:eastAsia="Times New Roman" w:cs="Arial"/>
                <w:b/>
                <w:bCs/>
                <w:color w:val="000000"/>
                <w:sz w:val="20"/>
                <w:szCs w:val="20"/>
              </w:rPr>
              <w:t>Phone:</w:t>
            </w: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54ED8C6B" w14:textId="77777777" w:rsidR="00F616ED" w:rsidRPr="00E6695B" w:rsidRDefault="00F616ED" w:rsidP="00661EA7">
            <w:pPr>
              <w:rPr>
                <w:rFonts w:eastAsia="Times New Roman" w:cs="Arial"/>
                <w:b/>
                <w:bCs/>
                <w:color w:val="000000"/>
                <w:sz w:val="20"/>
                <w:szCs w:val="20"/>
              </w:rPr>
            </w:pPr>
            <w:r w:rsidRPr="00E6695B">
              <w:rPr>
                <w:rFonts w:eastAsia="Times New Roman" w:cs="Arial"/>
                <w:b/>
                <w:bCs/>
                <w:color w:val="000000"/>
                <w:sz w:val="20"/>
                <w:szCs w:val="20"/>
              </w:rPr>
              <w:t>Phone:</w:t>
            </w:r>
          </w:p>
        </w:tc>
      </w:tr>
      <w:tr w:rsidR="00F616ED" w14:paraId="526BE601" w14:textId="77777777" w:rsidTr="00082B13">
        <w:trPr>
          <w:trHeight w:val="295"/>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2E2C8D7" w14:textId="77777777" w:rsidR="00F616ED" w:rsidRDefault="00F616ED" w:rsidP="00661EA7">
            <w:pPr>
              <w:rPr>
                <w:rFonts w:ascii="Tahoma" w:eastAsia="Times New Roman" w:hAnsi="Tahoma" w:cs="Tahoma"/>
                <w:color w:val="000000"/>
                <w:sz w:val="18"/>
                <w:szCs w:val="18"/>
              </w:rPr>
            </w:pP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tcPr>
          <w:p w14:paraId="113FAA10" w14:textId="77777777" w:rsidR="00F616ED" w:rsidRDefault="00F616ED" w:rsidP="00661EA7">
            <w:pPr>
              <w:rPr>
                <w:rFonts w:ascii="Tahoma" w:eastAsia="Times New Roman" w:hAnsi="Tahoma" w:cs="Tahoma"/>
                <w:color w:val="000000"/>
                <w:sz w:val="18"/>
                <w:szCs w:val="18"/>
              </w:rPr>
            </w:pPr>
          </w:p>
        </w:tc>
      </w:tr>
      <w:tr w:rsidR="00F616ED" w:rsidRPr="00E6695B" w14:paraId="4339210B" w14:textId="77777777" w:rsidTr="00082B13">
        <w:trPr>
          <w:trHeight w:val="443"/>
        </w:trPr>
        <w:tc>
          <w:tcPr>
            <w:tcW w:w="47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0638510" w14:textId="77777777" w:rsidR="00F616ED" w:rsidRPr="00E6695B" w:rsidRDefault="00F616ED" w:rsidP="00661EA7">
            <w:pPr>
              <w:rPr>
                <w:rFonts w:eastAsia="Times New Roman" w:cs="Arial"/>
                <w:color w:val="000000"/>
                <w:sz w:val="20"/>
                <w:szCs w:val="20"/>
              </w:rPr>
            </w:pPr>
            <w:r w:rsidRPr="00E6695B">
              <w:rPr>
                <w:rFonts w:eastAsia="Times New Roman" w:cs="Arial"/>
                <w:b/>
                <w:bCs/>
                <w:color w:val="000000"/>
                <w:sz w:val="20"/>
                <w:szCs w:val="20"/>
              </w:rPr>
              <w:t>Email:</w:t>
            </w:r>
            <w:r w:rsidRPr="00E6695B">
              <w:rPr>
                <w:rFonts w:eastAsia="Times New Roman" w:cs="Arial"/>
                <w:color w:val="000000"/>
                <w:sz w:val="20"/>
                <w:szCs w:val="20"/>
              </w:rPr>
              <w:t xml:space="preserve"> </w:t>
            </w:r>
          </w:p>
        </w:tc>
        <w:tc>
          <w:tcPr>
            <w:tcW w:w="5244"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54F48257" w14:textId="77777777" w:rsidR="00F616ED" w:rsidRPr="00E6695B" w:rsidRDefault="00F616ED" w:rsidP="00661EA7">
            <w:pPr>
              <w:rPr>
                <w:rFonts w:eastAsia="Times New Roman" w:cs="Arial"/>
                <w:color w:val="000000"/>
                <w:sz w:val="20"/>
                <w:szCs w:val="20"/>
              </w:rPr>
            </w:pPr>
            <w:r w:rsidRPr="00E6695B">
              <w:rPr>
                <w:rFonts w:eastAsia="Times New Roman" w:cs="Arial"/>
                <w:b/>
                <w:bCs/>
                <w:color w:val="000000"/>
                <w:sz w:val="20"/>
                <w:szCs w:val="20"/>
              </w:rPr>
              <w:t>Email:</w:t>
            </w:r>
            <w:r w:rsidRPr="00E6695B">
              <w:rPr>
                <w:rFonts w:eastAsia="Times New Roman" w:cs="Arial"/>
                <w:color w:val="000000"/>
                <w:sz w:val="20"/>
                <w:szCs w:val="20"/>
              </w:rPr>
              <w:t xml:space="preserve"> </w:t>
            </w:r>
          </w:p>
        </w:tc>
      </w:tr>
    </w:tbl>
    <w:p w14:paraId="53D6ECCC" w14:textId="4A7ABA64" w:rsidR="00F616ED" w:rsidRDefault="00F616ED" w:rsidP="00017F5D">
      <w:pPr>
        <w:pStyle w:val="NoSpacing"/>
      </w:pPr>
    </w:p>
    <w:p w14:paraId="42799ADE" w14:textId="77777777" w:rsidR="00F27FDA" w:rsidRDefault="0038276F" w:rsidP="00017F5D">
      <w:pPr>
        <w:pStyle w:val="NoSpacing"/>
      </w:pPr>
      <w:r>
        <w:t>Name</w:t>
      </w:r>
      <w:r w:rsidR="00F27FDA">
        <w:t xml:space="preserve"> and </w:t>
      </w:r>
      <w:r>
        <w:t>Title</w:t>
      </w:r>
      <w:r w:rsidR="00F27FDA">
        <w:t xml:space="preserve"> of the person requesting this change</w:t>
      </w:r>
      <w:r>
        <w:t xml:space="preserve">: </w:t>
      </w:r>
    </w:p>
    <w:p w14:paraId="2FF96EAC" w14:textId="77777777" w:rsidR="00F27FDA" w:rsidRDefault="00F27FDA" w:rsidP="00017F5D">
      <w:pPr>
        <w:pStyle w:val="NoSpacing"/>
      </w:pPr>
    </w:p>
    <w:p w14:paraId="3A3B4613" w14:textId="1825F993" w:rsidR="00C63C27" w:rsidRDefault="00C63C27" w:rsidP="00017F5D">
      <w:pPr>
        <w:pStyle w:val="NoSpacing"/>
      </w:pPr>
      <w:r>
        <w:t>__________________________________                __________________________________</w:t>
      </w:r>
    </w:p>
    <w:p w14:paraId="614D5968" w14:textId="217B96A8" w:rsidR="0038276F" w:rsidRPr="00017F5D" w:rsidRDefault="00C63C27" w:rsidP="00017F5D">
      <w:pPr>
        <w:pStyle w:val="NoSpacing"/>
      </w:pPr>
      <w:r>
        <w:t xml:space="preserve">Signature </w:t>
      </w:r>
      <w:r w:rsidR="00D56424">
        <w:t xml:space="preserve">                                </w:t>
      </w:r>
      <w:r>
        <w:tab/>
      </w:r>
      <w:r>
        <w:tab/>
      </w:r>
      <w:r>
        <w:tab/>
        <w:t xml:space="preserve">    Title</w:t>
      </w:r>
      <w:r w:rsidR="0038276F">
        <w:tab/>
      </w:r>
      <w:r w:rsidR="0038276F">
        <w:tab/>
      </w:r>
    </w:p>
    <w:sectPr w:rsidR="0038276F" w:rsidRPr="00017F5D" w:rsidSect="00327483">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F25B3"/>
    <w:multiLevelType w:val="hybridMultilevel"/>
    <w:tmpl w:val="DFAE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438D7"/>
    <w:multiLevelType w:val="hybridMultilevel"/>
    <w:tmpl w:val="B46C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A"/>
    <w:rsid w:val="00001859"/>
    <w:rsid w:val="0000244B"/>
    <w:rsid w:val="00017F5D"/>
    <w:rsid w:val="00027EDB"/>
    <w:rsid w:val="00082B13"/>
    <w:rsid w:val="0012698A"/>
    <w:rsid w:val="0019023D"/>
    <w:rsid w:val="001F3D08"/>
    <w:rsid w:val="00217289"/>
    <w:rsid w:val="00245F10"/>
    <w:rsid w:val="00327483"/>
    <w:rsid w:val="003345B6"/>
    <w:rsid w:val="0038276F"/>
    <w:rsid w:val="00505BA8"/>
    <w:rsid w:val="005978A7"/>
    <w:rsid w:val="005B5ECB"/>
    <w:rsid w:val="005C1708"/>
    <w:rsid w:val="005E2399"/>
    <w:rsid w:val="006819FD"/>
    <w:rsid w:val="006948BF"/>
    <w:rsid w:val="00725222"/>
    <w:rsid w:val="00747AB2"/>
    <w:rsid w:val="00963A20"/>
    <w:rsid w:val="009816B4"/>
    <w:rsid w:val="009D3610"/>
    <w:rsid w:val="00A11D6C"/>
    <w:rsid w:val="00B57CE8"/>
    <w:rsid w:val="00B807AA"/>
    <w:rsid w:val="00BC25B4"/>
    <w:rsid w:val="00C52239"/>
    <w:rsid w:val="00C63C27"/>
    <w:rsid w:val="00C9363C"/>
    <w:rsid w:val="00D56424"/>
    <w:rsid w:val="00E45978"/>
    <w:rsid w:val="00E6695B"/>
    <w:rsid w:val="00E76348"/>
    <w:rsid w:val="00E97F93"/>
    <w:rsid w:val="00F27FDA"/>
    <w:rsid w:val="00F379B7"/>
    <w:rsid w:val="00F616ED"/>
    <w:rsid w:val="00F7410D"/>
    <w:rsid w:val="00FC24A6"/>
    <w:rsid w:val="00FE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BC30"/>
  <w15:chartTrackingRefBased/>
  <w15:docId w15:val="{4803A8A9-73AF-4E2C-8927-B7DB3E3A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6819F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9FD"/>
    <w:rPr>
      <w:rFonts w:ascii="Arial" w:hAnsi="Arial"/>
    </w:rPr>
  </w:style>
  <w:style w:type="character" w:styleId="Hyperlink">
    <w:name w:val="Hyperlink"/>
    <w:basedOn w:val="DefaultParagraphFont"/>
    <w:uiPriority w:val="99"/>
    <w:semiHidden/>
    <w:unhideWhenUsed/>
    <w:rsid w:val="0001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floridacfo.com/Division/SFM/BFP/BoilerSafety/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iler.Safety@myfloridacf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Robin</dc:creator>
  <cp:keywords/>
  <dc:description/>
  <cp:lastModifiedBy>Scott, Jordan</cp:lastModifiedBy>
  <cp:revision>2</cp:revision>
  <cp:lastPrinted>2022-03-21T15:21:00Z</cp:lastPrinted>
  <dcterms:created xsi:type="dcterms:W3CDTF">2022-05-06T12:43:00Z</dcterms:created>
  <dcterms:modified xsi:type="dcterms:W3CDTF">2022-05-06T12:43:00Z</dcterms:modified>
</cp:coreProperties>
</file>