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0DEBAEEB" w:rsidR="00E942D2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 xml:space="preserve">RULE </w:t>
      </w:r>
      <w:r w:rsidR="00AC010A">
        <w:rPr>
          <w:rFonts w:ascii="Times New Roman" w:hAnsi="Times New Roman" w:cs="Times New Roman"/>
          <w:sz w:val="28"/>
          <w:szCs w:val="28"/>
        </w:rPr>
        <w:t>WORKSHOP</w:t>
      </w:r>
      <w:r w:rsidRPr="003D1A58">
        <w:rPr>
          <w:rFonts w:ascii="Times New Roman" w:hAnsi="Times New Roman" w:cs="Times New Roman"/>
          <w:sz w:val="28"/>
          <w:szCs w:val="28"/>
        </w:rPr>
        <w:t xml:space="preserve"> AGENDA</w:t>
      </w:r>
    </w:p>
    <w:p w14:paraId="78A19C88" w14:textId="261A430C" w:rsidR="00FE2F9B" w:rsidRPr="003D1A58" w:rsidRDefault="00FE2F9B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RULE</w:t>
      </w:r>
      <w:r w:rsidR="003B50F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C69">
        <w:rPr>
          <w:rFonts w:ascii="Times New Roman" w:hAnsi="Times New Roman" w:cs="Times New Roman"/>
          <w:sz w:val="28"/>
          <w:szCs w:val="28"/>
        </w:rPr>
        <w:t>69A-7</w:t>
      </w:r>
      <w:r w:rsidR="00BA0BD8">
        <w:rPr>
          <w:rFonts w:ascii="Times New Roman" w:hAnsi="Times New Roman" w:cs="Times New Roman"/>
          <w:sz w:val="28"/>
          <w:szCs w:val="28"/>
        </w:rPr>
        <w:t>5</w:t>
      </w:r>
      <w:r w:rsidR="003B50F7">
        <w:rPr>
          <w:rFonts w:ascii="Times New Roman" w:hAnsi="Times New Roman" w:cs="Times New Roman"/>
          <w:sz w:val="28"/>
          <w:szCs w:val="28"/>
        </w:rPr>
        <w:t xml:space="preserve">.001, .002, .003, .004, </w:t>
      </w:r>
      <w:r w:rsidR="00A450C8">
        <w:rPr>
          <w:rFonts w:ascii="Times New Roman" w:hAnsi="Times New Roman" w:cs="Times New Roman"/>
          <w:sz w:val="28"/>
          <w:szCs w:val="28"/>
        </w:rPr>
        <w:t xml:space="preserve">and </w:t>
      </w:r>
      <w:r w:rsidR="003B50F7">
        <w:rPr>
          <w:rFonts w:ascii="Times New Roman" w:hAnsi="Times New Roman" w:cs="Times New Roman"/>
          <w:sz w:val="28"/>
          <w:szCs w:val="28"/>
        </w:rPr>
        <w:t>.005</w:t>
      </w:r>
    </w:p>
    <w:p w14:paraId="10251D3C" w14:textId="77777777" w:rsidR="003D1A58" w:rsidRPr="003D1A58" w:rsidRDefault="003D1A58" w:rsidP="003D1A58">
      <w:pPr>
        <w:rPr>
          <w:rFonts w:ascii="Times New Roman" w:hAnsi="Times New Roman" w:cs="Times New Roman"/>
          <w:sz w:val="28"/>
          <w:szCs w:val="28"/>
        </w:rPr>
      </w:pP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50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067E0D"/>
    <w:rsid w:val="00147CAA"/>
    <w:rsid w:val="003B50F7"/>
    <w:rsid w:val="003D1A58"/>
    <w:rsid w:val="00482F95"/>
    <w:rsid w:val="00651CD0"/>
    <w:rsid w:val="00A450C8"/>
    <w:rsid w:val="00AC010A"/>
    <w:rsid w:val="00BA0BD8"/>
    <w:rsid w:val="00E942D2"/>
    <w:rsid w:val="00EE5C69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22EB217F-D498-4160-89D8-EF80C0389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06B9F-67EB-4992-9ECE-23DC8AE9D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92248-1653-429A-B276-C4A522BC349D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Sparks, Danielle</cp:lastModifiedBy>
  <cp:revision>11</cp:revision>
  <dcterms:created xsi:type="dcterms:W3CDTF">2021-04-21T19:06:00Z</dcterms:created>
  <dcterms:modified xsi:type="dcterms:W3CDTF">2025-05-20T19:57:00Z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